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34" w:rsidRPr="00F10F64" w:rsidRDefault="00007B5F" w:rsidP="00776934">
      <w:pPr>
        <w:spacing w:after="0" w:line="240" w:lineRule="auto"/>
        <w:ind w:firstLine="720"/>
        <w:jc w:val="center"/>
        <w:rPr>
          <w:rFonts w:ascii="Times New Roman" w:hAnsi="Times New Roman" w:cs="Times New Roman"/>
          <w:b/>
          <w:bCs/>
          <w:sz w:val="28"/>
          <w:szCs w:val="28"/>
          <w:lang w:eastAsia="ru-RU"/>
        </w:rPr>
      </w:pPr>
      <w:bookmarkStart w:id="0" w:name="_GoBack"/>
      <w:r w:rsidRPr="00F10F64">
        <w:rPr>
          <w:rFonts w:ascii="Times New Roman" w:hAnsi="Times New Roman" w:cs="Times New Roman"/>
          <w:b/>
          <w:bCs/>
          <w:sz w:val="28"/>
          <w:szCs w:val="28"/>
          <w:lang w:val="uk-UA" w:eastAsia="ru-RU"/>
        </w:rPr>
        <w:t>КРИМІНАЛЬНЕ ПРАВО</w:t>
      </w:r>
      <w:r w:rsidR="00F745AA" w:rsidRPr="00F10F64">
        <w:rPr>
          <w:rFonts w:ascii="Times New Roman" w:hAnsi="Times New Roman" w:cs="Times New Roman"/>
          <w:b/>
          <w:bCs/>
          <w:sz w:val="28"/>
          <w:szCs w:val="28"/>
          <w:lang w:val="uk-UA" w:eastAsia="ru-RU"/>
        </w:rPr>
        <w:t xml:space="preserve"> УКРАЇНИ </w:t>
      </w:r>
      <w:bookmarkEnd w:id="0"/>
      <w:r w:rsidR="00F745AA" w:rsidRPr="00F10F64">
        <w:rPr>
          <w:rFonts w:ascii="Times New Roman" w:hAnsi="Times New Roman" w:cs="Times New Roman"/>
          <w:b/>
          <w:bCs/>
          <w:sz w:val="28"/>
          <w:szCs w:val="28"/>
          <w:lang w:val="uk-UA" w:eastAsia="ru-RU"/>
        </w:rPr>
        <w:t>(400 тестів)</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942CD3" w:rsidP="00226523">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w:t>
      </w:r>
      <w:r w:rsidR="00776934" w:rsidRPr="00F10F64">
        <w:rPr>
          <w:rFonts w:ascii="Times New Roman" w:hAnsi="Times New Roman" w:cs="Times New Roman"/>
          <w:b/>
          <w:bCs/>
          <w:sz w:val="28"/>
          <w:szCs w:val="28"/>
          <w:lang w:val="uk-UA" w:eastAsia="ru-RU"/>
        </w:rPr>
        <w:t xml:space="preserve"> якій із запропонованих відповідей </w:t>
      </w:r>
      <w:r w:rsidRPr="00F10F64">
        <w:rPr>
          <w:rFonts w:ascii="Times New Roman" w:hAnsi="Times New Roman" w:cs="Times New Roman"/>
          <w:b/>
          <w:bCs/>
          <w:sz w:val="28"/>
          <w:szCs w:val="28"/>
          <w:lang w:val="uk-UA" w:eastAsia="ru-RU"/>
        </w:rPr>
        <w:t xml:space="preserve">згідно з нормами чинного Кримінального кодексу України </w:t>
      </w:r>
      <w:r w:rsidR="00776934" w:rsidRPr="00F10F64">
        <w:rPr>
          <w:rFonts w:ascii="Times New Roman" w:hAnsi="Times New Roman" w:cs="Times New Roman"/>
          <w:b/>
          <w:bCs/>
          <w:sz w:val="28"/>
          <w:szCs w:val="28"/>
          <w:lang w:val="uk-UA" w:eastAsia="ru-RU"/>
        </w:rPr>
        <w:t>зазначено випадки, у яких враховується повторність злочинів?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при застосуванні інших заходів кримінально-правового характеру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при вирішенні питання щодо можливості звільнення від кримінальної відповідальності та покарання</w:t>
      </w:r>
    </w:p>
    <w:p w:rsidR="00776934" w:rsidRPr="00F10F64" w:rsidRDefault="00776934" w:rsidP="00776934">
      <w:pPr>
        <w:spacing w:after="0" w:line="240" w:lineRule="auto"/>
        <w:ind w:firstLine="720"/>
        <w:jc w:val="both"/>
        <w:rPr>
          <w:rFonts w:ascii="Times New Roman" w:hAnsi="Times New Roman" w:cs="Times New Roman"/>
          <w:sz w:val="28"/>
          <w:szCs w:val="28"/>
          <w:lang w:eastAsia="ru-RU"/>
        </w:rPr>
      </w:pPr>
      <w:r w:rsidRPr="00F10F64">
        <w:rPr>
          <w:rFonts w:ascii="Times New Roman" w:hAnsi="Times New Roman" w:cs="Times New Roman"/>
          <w:sz w:val="28"/>
          <w:szCs w:val="28"/>
          <w:lang w:val="uk-UA" w:eastAsia="ru-RU"/>
        </w:rPr>
        <w:t>3. при вирішенні питання щодо можливості застосування примусових заходів медичного характеру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при вирішенні питання щодо можливості застосування спеціальної конфіскації</w:t>
      </w:r>
    </w:p>
    <w:p w:rsidR="00776934" w:rsidRPr="00F10F64" w:rsidRDefault="00776934" w:rsidP="00007B5F">
      <w:pPr>
        <w:spacing w:after="0" w:line="240" w:lineRule="auto"/>
        <w:ind w:firstLine="720"/>
        <w:jc w:val="center"/>
        <w:rPr>
          <w:rFonts w:ascii="Times New Roman" w:hAnsi="Times New Roman" w:cs="Times New Roman"/>
          <w:b/>
          <w:bCs/>
          <w:sz w:val="28"/>
          <w:szCs w:val="28"/>
          <w:lang w:val="uk-UA" w:eastAsia="ru-RU"/>
        </w:rPr>
      </w:pPr>
    </w:p>
    <w:p w:rsidR="00007B5F" w:rsidRPr="00F10F64" w:rsidRDefault="00007B5F" w:rsidP="00007B5F">
      <w:pPr>
        <w:spacing w:after="0" w:line="240" w:lineRule="auto"/>
        <w:ind w:firstLine="720"/>
        <w:jc w:val="center"/>
        <w:rPr>
          <w:rFonts w:ascii="Times New Roman" w:hAnsi="Times New Roman" w:cs="Times New Roman"/>
          <w:b/>
          <w:bCs/>
          <w:sz w:val="28"/>
          <w:szCs w:val="28"/>
          <w:lang w:val="uk-UA" w:eastAsia="ru-RU"/>
        </w:rPr>
      </w:pPr>
    </w:p>
    <w:p w:rsidR="00776934" w:rsidRPr="00F10F64" w:rsidRDefault="00776934" w:rsidP="00007B5F">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Відповідно до ч. 3 ст. 36 Кримінального кодексу України перевищенням меж необхідної оборони є: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умисне заподіяння нападаючому будь-якої шкоди, яка не викликалась необхідністю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заподіяння тому, хто нападає, середньої тяжкості тілесних ушкоджень</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умисне заподіяння тому, хто посягає, тяжкої шкоди, яка явно не відповідає небезпечності посягання або обстановці захисту</w:t>
      </w:r>
    </w:p>
    <w:p w:rsidR="00776934" w:rsidRPr="00F10F64" w:rsidRDefault="00776934"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жодна з відповідей не є правильною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Укажіть відповідь, в якій названо передбачений Кримінальним кодексом України вид звільнення особи від кримінальної відповідальності: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звільнення від кримінальної відповідальності у зв’язку з явкою з повинною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звільнення від кримінальної відповідальності у зв’язку з щирим каяттям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звільнення від кримінальної відповідальності при готуванні до злочину невеликої тяжкості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звільнення від кримінальної відповідальності у зв’язку з зміною обстановки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Відповідно до чинного Кримінального кодексу Укра</w:t>
      </w:r>
      <w:r w:rsidR="00A5326D" w:rsidRPr="00F10F64">
        <w:rPr>
          <w:rFonts w:ascii="Times New Roman" w:hAnsi="Times New Roman" w:cs="Times New Roman"/>
          <w:b/>
          <w:bCs/>
          <w:sz w:val="28"/>
          <w:szCs w:val="28"/>
          <w:lang w:val="uk-UA" w:eastAsia="ru-RU"/>
        </w:rPr>
        <w:t>їни часом вчинення злочину визнається</w:t>
      </w:r>
      <w:r w:rsidRPr="00F10F64">
        <w:rPr>
          <w:rFonts w:ascii="Times New Roman" w:hAnsi="Times New Roman" w:cs="Times New Roman"/>
          <w:b/>
          <w:bCs/>
          <w:sz w:val="28"/>
          <w:szCs w:val="28"/>
          <w:lang w:val="uk-UA" w:eastAsia="ru-RU"/>
        </w:rPr>
        <w:t>:</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w:t>
      </w:r>
      <w:r w:rsidR="00A5326D" w:rsidRPr="00F10F64">
        <w:rPr>
          <w:rFonts w:ascii="Times New Roman" w:hAnsi="Times New Roman" w:cs="Times New Roman"/>
          <w:sz w:val="28"/>
          <w:szCs w:val="28"/>
          <w:lang w:val="uk-UA" w:eastAsia="ru-RU"/>
        </w:rPr>
        <w:t xml:space="preserve"> час настання наслідків суспільно небезпечного діяння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w:t>
      </w:r>
      <w:r w:rsidR="00A5326D" w:rsidRPr="00F10F64">
        <w:rPr>
          <w:rFonts w:ascii="Times New Roman" w:hAnsi="Times New Roman" w:cs="Times New Roman"/>
          <w:sz w:val="28"/>
          <w:szCs w:val="28"/>
          <w:lang w:val="uk-UA" w:eastAsia="ru-RU"/>
        </w:rPr>
        <w:t xml:space="preserve"> час вчинення передбаченої законом дії або бездіяльності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w:t>
      </w:r>
      <w:r w:rsidR="00A5326D" w:rsidRPr="00F10F64">
        <w:rPr>
          <w:rFonts w:ascii="Times New Roman" w:hAnsi="Times New Roman" w:cs="Times New Roman"/>
          <w:sz w:val="28"/>
          <w:szCs w:val="28"/>
          <w:lang w:val="uk-UA" w:eastAsia="ru-RU"/>
        </w:rPr>
        <w:t xml:space="preserve"> час </w:t>
      </w:r>
      <w:r w:rsidR="00412FD0" w:rsidRPr="00F10F64">
        <w:rPr>
          <w:rFonts w:ascii="Times New Roman" w:hAnsi="Times New Roman" w:cs="Times New Roman"/>
          <w:sz w:val="28"/>
          <w:szCs w:val="28"/>
          <w:lang w:val="uk-UA" w:eastAsia="ru-RU"/>
        </w:rPr>
        <w:t>вручення особі повідомлення про підозру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w:t>
      </w:r>
      <w:r w:rsidR="00D704B3" w:rsidRPr="00F10F64">
        <w:rPr>
          <w:rFonts w:ascii="Times New Roman" w:hAnsi="Times New Roman" w:cs="Times New Roman"/>
          <w:sz w:val="28"/>
          <w:szCs w:val="28"/>
          <w:lang w:val="uk-UA" w:eastAsia="ru-RU"/>
        </w:rPr>
        <w:t>жодна відповідь не є правильною</w:t>
      </w:r>
    </w:p>
    <w:p w:rsidR="00776934" w:rsidRPr="00F10F64" w:rsidRDefault="00776934" w:rsidP="00776934">
      <w:pPr>
        <w:spacing w:after="0" w:line="240" w:lineRule="auto"/>
        <w:ind w:firstLine="720"/>
        <w:jc w:val="both"/>
        <w:rPr>
          <w:rFonts w:ascii="Times New Roman" w:hAnsi="Times New Roman" w:cs="Times New Roman"/>
          <w:b/>
          <w:bCs/>
          <w:sz w:val="28"/>
          <w:szCs w:val="28"/>
          <w:lang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Як вирішується питання про застосування давності у випадку вчинення особою злочину, за який згідно із законом може бути призначене довічне позбавлення волі?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на загальних підставах</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у кожному випадку судом, якщо суд не визнає за можливе застосувати давність, довічне позбавлення волі не може бути призначено і заміняється позбавленням волі на певний строк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давність за такі злочини не застосовується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питання про застосування давності за такі злочини вирішується Президентом України у відповідному акті про амністію</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У яких випадках за чинним Кримінальним кодексом України не застосовується давність притягнення до кримінальної відповідальності?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 разі вчинення всіх особливо небезпечних злочинів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у разі вчинення особливо небезпечних злочинів проти життя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у разі вчинення злочинів проти 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кодексу України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всі відповіді правильні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Відповідно до чинного Кримінального кодексу України звільнення особи від кримінальної відповідальності у зв’язку з примиренням винного з потерпілим можливе, коли особа: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вперше вчинила злочин невеликої тяжкості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вперше вчинила умисний злочин середньої тяжкості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вперше вчинила необережний тяжкий злочин</w:t>
      </w:r>
    </w:p>
    <w:p w:rsidR="00776934" w:rsidRPr="00BB0696" w:rsidRDefault="00776934"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вчинила корупційний злочин невеликої тяжкості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Відповідно до чинного Кримінального кодексу України достатніми підставами (умовами) для звільнення особи від кримінальної відповідальності у зв’язку з передачею на поруки є: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вперше злочину невеликої тяжкості або необережного злочину середньої тяжкості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вперше злочину невеликої тяжкості або середньої тяжкості, крім корупційних злочинів, та щире каяття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злочину невеликої тяжкості або необережного злочину середньої тяжкості, крім корупційних злочинів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злочину невеликої тяжкості або необережного злочину середньої тяжкості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Відповідно до чинного Кримінального кодексу України достатніми підставами (умовами) для звільнення особи від кримінальної відповідальності у зв’язку зі зміною обстановки є: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злочину невеликої тяжкості або необережного злочину середньої тяжкості, крім корупційних злочинів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вчинення вперше злочину невеликої тяжкості або необережного злочину середньої тяжкості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вчинення вперше злочину невеликої або середньої тяжкості, крім корупційних злочинів, втрата вчиненим діянням суспільної небезпечності або втрата суспільної небезпечності особою </w:t>
      </w:r>
    </w:p>
    <w:p w:rsidR="00776934" w:rsidRPr="00F10F64" w:rsidRDefault="000B2342"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w:t>
      </w:r>
      <w:r w:rsidR="00776934" w:rsidRPr="00F10F64">
        <w:rPr>
          <w:rFonts w:ascii="Times New Roman" w:hAnsi="Times New Roman" w:cs="Times New Roman"/>
          <w:sz w:val="28"/>
          <w:szCs w:val="28"/>
          <w:lang w:val="uk-UA" w:eastAsia="ru-RU"/>
        </w:rPr>
        <w:t xml:space="preserve"> умисн</w:t>
      </w:r>
      <w:r w:rsidRPr="00F10F64">
        <w:rPr>
          <w:rFonts w:ascii="Times New Roman" w:hAnsi="Times New Roman" w:cs="Times New Roman"/>
          <w:sz w:val="28"/>
          <w:szCs w:val="28"/>
          <w:lang w:val="uk-UA" w:eastAsia="ru-RU"/>
        </w:rPr>
        <w:t>ого</w:t>
      </w:r>
      <w:r w:rsidR="00776934" w:rsidRPr="00F10F64">
        <w:rPr>
          <w:rFonts w:ascii="Times New Roman" w:hAnsi="Times New Roman" w:cs="Times New Roman"/>
          <w:sz w:val="28"/>
          <w:szCs w:val="28"/>
          <w:lang w:val="uk-UA" w:eastAsia="ru-RU"/>
        </w:rPr>
        <w:t xml:space="preserve"> злочин</w:t>
      </w:r>
      <w:r w:rsidRPr="00F10F64">
        <w:rPr>
          <w:rFonts w:ascii="Times New Roman" w:hAnsi="Times New Roman" w:cs="Times New Roman"/>
          <w:sz w:val="28"/>
          <w:szCs w:val="28"/>
          <w:lang w:val="uk-UA" w:eastAsia="ru-RU"/>
        </w:rPr>
        <w:t>у</w:t>
      </w:r>
      <w:r w:rsidR="00776934" w:rsidRPr="00F10F64">
        <w:rPr>
          <w:rFonts w:ascii="Times New Roman" w:hAnsi="Times New Roman" w:cs="Times New Roman"/>
          <w:sz w:val="28"/>
          <w:szCs w:val="28"/>
          <w:lang w:val="uk-UA" w:eastAsia="ru-RU"/>
        </w:rPr>
        <w:t xml:space="preserve"> не</w:t>
      </w:r>
      <w:r w:rsidRPr="00F10F64">
        <w:rPr>
          <w:rFonts w:ascii="Times New Roman" w:hAnsi="Times New Roman" w:cs="Times New Roman"/>
          <w:sz w:val="28"/>
          <w:szCs w:val="28"/>
          <w:lang w:val="uk-UA" w:eastAsia="ru-RU"/>
        </w:rPr>
        <w:t>великої тяжкості або необережного</w:t>
      </w:r>
      <w:r w:rsidR="00776934" w:rsidRPr="00F10F64">
        <w:rPr>
          <w:rFonts w:ascii="Times New Roman" w:hAnsi="Times New Roman" w:cs="Times New Roman"/>
          <w:sz w:val="28"/>
          <w:szCs w:val="28"/>
          <w:lang w:val="uk-UA" w:eastAsia="ru-RU"/>
        </w:rPr>
        <w:t xml:space="preserve"> злочин</w:t>
      </w:r>
      <w:r w:rsidRPr="00F10F64">
        <w:rPr>
          <w:rFonts w:ascii="Times New Roman" w:hAnsi="Times New Roman" w:cs="Times New Roman"/>
          <w:sz w:val="28"/>
          <w:szCs w:val="28"/>
          <w:lang w:val="uk-UA" w:eastAsia="ru-RU"/>
        </w:rPr>
        <w:t>у</w:t>
      </w:r>
      <w:r w:rsidR="00776934" w:rsidRPr="00F10F64">
        <w:rPr>
          <w:rFonts w:ascii="Times New Roman" w:hAnsi="Times New Roman" w:cs="Times New Roman"/>
          <w:sz w:val="28"/>
          <w:szCs w:val="28"/>
          <w:lang w:val="uk-UA" w:eastAsia="ru-RU"/>
        </w:rPr>
        <w:t xml:space="preserve"> середньої тяжкості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За чинним Кримінальним кодексом України метою покарання не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відновлення порушених прав потерпілої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виправлення засудженого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кара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запобігання вчиненню нових злочинів засудженим</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Згідно з ч. 2 ст. 50 Кримінального кодексу України однією з цілей покарання визнається: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відновлення соціальної справедливості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виправлення засудженого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ресоціалізація засудженого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відновлення порушених прав потерпілої особи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Що з указаного переліку не входить до видів покарань, передбачених ст. 51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позбавлення права обіймати певні посади або займатися певною діяльністю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обмеження волі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службові обмеження для військовослужбовців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спеціальна конфіскація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Яке з указаних видів покарань згідно з Кримінальним кодексом України може застосовуватись і як основне, і як додаткове:</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позбавлення військового, спеціального звання, рангу, чину або кваліфікаційного класу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конфіскація майна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службові обмеження для військовослужбовців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позбавлення права обіймати певні посади або займатися певною діяльністю</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Відповідно до Кримінального кодексу України виправні роботи можуть бути призначені: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адвокату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військовослужбовцю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державному службовцю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жодній з перелічених осіб</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B109AD"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Відповідно до ст. 53 Кримінального кодексу України н</w:t>
      </w:r>
      <w:r w:rsidR="00776934" w:rsidRPr="00F10F64">
        <w:rPr>
          <w:rFonts w:ascii="Times New Roman" w:hAnsi="Times New Roman" w:cs="Times New Roman"/>
          <w:b/>
          <w:bCs/>
          <w:sz w:val="28"/>
          <w:szCs w:val="28"/>
          <w:lang w:val="uk-UA" w:eastAsia="ru-RU"/>
        </w:rPr>
        <w:t xml:space="preserve">а який </w:t>
      </w:r>
      <w:r w:rsidR="00AA7885" w:rsidRPr="00F10F64">
        <w:rPr>
          <w:rFonts w:ascii="Times New Roman" w:hAnsi="Times New Roman" w:cs="Times New Roman"/>
          <w:b/>
          <w:bCs/>
          <w:sz w:val="28"/>
          <w:szCs w:val="28"/>
          <w:lang w:val="uk-UA" w:eastAsia="ru-RU"/>
        </w:rPr>
        <w:t xml:space="preserve">максимальний </w:t>
      </w:r>
      <w:r w:rsidR="00776934" w:rsidRPr="00F10F64">
        <w:rPr>
          <w:rFonts w:ascii="Times New Roman" w:hAnsi="Times New Roman" w:cs="Times New Roman"/>
          <w:b/>
          <w:bCs/>
          <w:sz w:val="28"/>
          <w:szCs w:val="28"/>
          <w:lang w:val="uk-UA" w:eastAsia="ru-RU"/>
        </w:rPr>
        <w:t>строк суд може призначити штраф із розстрочкою виплати певними частинами з урахуванням майнового стану особи?</w:t>
      </w:r>
    </w:p>
    <w:p w:rsidR="00776934" w:rsidRPr="00F10F64" w:rsidRDefault="00AA7885"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w:t>
      </w:r>
      <w:r w:rsidR="00776934" w:rsidRPr="00F10F64">
        <w:rPr>
          <w:rFonts w:ascii="Times New Roman" w:hAnsi="Times New Roman" w:cs="Times New Roman"/>
          <w:sz w:val="28"/>
          <w:szCs w:val="28"/>
          <w:lang w:val="uk-UA" w:eastAsia="ru-RU"/>
        </w:rPr>
        <w:t>од</w:t>
      </w:r>
      <w:r w:rsidRPr="00F10F64">
        <w:rPr>
          <w:rFonts w:ascii="Times New Roman" w:hAnsi="Times New Roman" w:cs="Times New Roman"/>
          <w:sz w:val="28"/>
          <w:szCs w:val="28"/>
          <w:lang w:val="uk-UA" w:eastAsia="ru-RU"/>
        </w:rPr>
        <w:t>и</w:t>
      </w:r>
      <w:r w:rsidR="00776934" w:rsidRPr="00F10F64">
        <w:rPr>
          <w:rFonts w:ascii="Times New Roman" w:hAnsi="Times New Roman" w:cs="Times New Roman"/>
          <w:sz w:val="28"/>
          <w:szCs w:val="28"/>
          <w:lang w:val="uk-UA" w:eastAsia="ru-RU"/>
        </w:rPr>
        <w:t>н р</w:t>
      </w:r>
      <w:r w:rsidRPr="00F10F64">
        <w:rPr>
          <w:rFonts w:ascii="Times New Roman" w:hAnsi="Times New Roman" w:cs="Times New Roman"/>
          <w:sz w:val="28"/>
          <w:szCs w:val="28"/>
          <w:lang w:val="uk-UA" w:eastAsia="ru-RU"/>
        </w:rPr>
        <w:t>і</w:t>
      </w:r>
      <w:r w:rsidR="00776934" w:rsidRPr="00F10F64">
        <w:rPr>
          <w:rFonts w:ascii="Times New Roman" w:hAnsi="Times New Roman" w:cs="Times New Roman"/>
          <w:sz w:val="28"/>
          <w:szCs w:val="28"/>
          <w:lang w:val="uk-UA" w:eastAsia="ru-RU"/>
        </w:rPr>
        <w:t>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дв</w:t>
      </w:r>
      <w:r w:rsidR="00AA7885" w:rsidRPr="00F10F64">
        <w:rPr>
          <w:rFonts w:ascii="Times New Roman" w:hAnsi="Times New Roman" w:cs="Times New Roman"/>
          <w:sz w:val="28"/>
          <w:szCs w:val="28"/>
          <w:lang w:val="uk-UA" w:eastAsia="ru-RU"/>
        </w:rPr>
        <w:t>а</w:t>
      </w:r>
      <w:r w:rsidRPr="00F10F64">
        <w:rPr>
          <w:rFonts w:ascii="Times New Roman" w:hAnsi="Times New Roman" w:cs="Times New Roman"/>
          <w:sz w:val="28"/>
          <w:szCs w:val="28"/>
          <w:lang w:val="uk-UA" w:eastAsia="ru-RU"/>
        </w:rPr>
        <w:t xml:space="preserve"> рок</w:t>
      </w:r>
      <w:r w:rsidR="00AA7885" w:rsidRPr="00F10F64">
        <w:rPr>
          <w:rFonts w:ascii="Times New Roman" w:hAnsi="Times New Roman" w:cs="Times New Roman"/>
          <w:sz w:val="28"/>
          <w:szCs w:val="28"/>
          <w:lang w:val="uk-UA" w:eastAsia="ru-RU"/>
        </w:rPr>
        <w:t>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тр</w:t>
      </w:r>
      <w:r w:rsidR="00AA7885" w:rsidRPr="00F10F64">
        <w:rPr>
          <w:rFonts w:ascii="Times New Roman" w:hAnsi="Times New Roman" w:cs="Times New Roman"/>
          <w:sz w:val="28"/>
          <w:szCs w:val="28"/>
          <w:lang w:val="uk-UA" w:eastAsia="ru-RU"/>
        </w:rPr>
        <w:t>и</w:t>
      </w:r>
      <w:r w:rsidRPr="00F10F64">
        <w:rPr>
          <w:rFonts w:ascii="Times New Roman" w:hAnsi="Times New Roman" w:cs="Times New Roman"/>
          <w:sz w:val="28"/>
          <w:szCs w:val="28"/>
          <w:lang w:val="uk-UA" w:eastAsia="ru-RU"/>
        </w:rPr>
        <w:t xml:space="preserve"> рок</w:t>
      </w:r>
      <w:r w:rsidR="00AA7885" w:rsidRPr="00F10F64">
        <w:rPr>
          <w:rFonts w:ascii="Times New Roman" w:hAnsi="Times New Roman" w:cs="Times New Roman"/>
          <w:sz w:val="28"/>
          <w:szCs w:val="28"/>
          <w:lang w:val="uk-UA" w:eastAsia="ru-RU"/>
        </w:rPr>
        <w:t>и</w:t>
      </w:r>
    </w:p>
    <w:p w:rsidR="00776934" w:rsidRPr="00F10F64" w:rsidRDefault="00AA7885"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w:t>
      </w:r>
      <w:r w:rsidR="00776934" w:rsidRPr="00F10F64">
        <w:rPr>
          <w:rFonts w:ascii="Times New Roman" w:hAnsi="Times New Roman" w:cs="Times New Roman"/>
          <w:sz w:val="28"/>
          <w:szCs w:val="28"/>
          <w:lang w:val="uk-UA" w:eastAsia="ru-RU"/>
        </w:rPr>
        <w:t>п’ят</w:t>
      </w:r>
      <w:r w:rsidRPr="00F10F64">
        <w:rPr>
          <w:rFonts w:ascii="Times New Roman" w:hAnsi="Times New Roman" w:cs="Times New Roman"/>
          <w:sz w:val="28"/>
          <w:szCs w:val="28"/>
          <w:lang w:val="uk-UA" w:eastAsia="ru-RU"/>
        </w:rPr>
        <w:t>ь</w:t>
      </w:r>
      <w:r w:rsidR="00776934" w:rsidRPr="00F10F64">
        <w:rPr>
          <w:rFonts w:ascii="Times New Roman" w:hAnsi="Times New Roman" w:cs="Times New Roman"/>
          <w:sz w:val="28"/>
          <w:szCs w:val="28"/>
          <w:lang w:val="uk-UA" w:eastAsia="ru-RU"/>
        </w:rPr>
        <w:t xml:space="preserve"> років</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Позбавлення права обіймати певні посади або займатися певною діяльністю може бути призначене як основне покарання на строк: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від одного до трьох років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від одного до п’яти років</w:t>
      </w:r>
    </w:p>
    <w:p w:rsidR="00776934" w:rsidRPr="00F10F64" w:rsidRDefault="00B109AD"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від двох до семи</w:t>
      </w:r>
      <w:r w:rsidR="00776934" w:rsidRPr="00F10F64">
        <w:rPr>
          <w:rFonts w:ascii="Times New Roman" w:hAnsi="Times New Roman" w:cs="Times New Roman"/>
          <w:sz w:val="28"/>
          <w:szCs w:val="28"/>
          <w:lang w:val="uk-UA" w:eastAsia="ru-RU"/>
        </w:rPr>
        <w:t xml:space="preserve"> років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від двох до п’яти років</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Обмеження волі не застосовується до: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вагітних жінок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до будь-яких жінок незалежно від віку їх дітей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інвалідів третьої групи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осіб, які раніше відбували покарання у виді обмеження волі </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Тримання в дисциплінарному батальйоні військовослужбовців замість позбавлення волі не може застосовуватися до осіб: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які раніше засуджувалися до обмеження волі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які раніше звільнялись від кримінальної відповідальності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які раніше тримались у дисциплінарному батальйоні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які раніше відбували покарання у виді позбавлення волі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Який максимальний строк або розмір найбільш суворого виду покарання встановлений за вчинення замаху на злочин відповідно до ч. 3 ст. 68 «Призначення покарання за незакінчений злочин та за злочин, вчинений у співучасті»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одна третина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половина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дві третини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776934" w:rsidRPr="00BB0696" w:rsidRDefault="00776934"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три чверті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При складанні покарань, не пов’язаних з позбавленням волі, за сукупністю вироків загальний строк не може перевищувати: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1.максимального строку або розміру покарання, встановлених санкцією статті (санкцією частини статті) Особливої частини цього Кодексу, яка передбачає більш суворе покарання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двох третин від максимального строку або розміру покарання, встановлених санкцією статті (санкцією частини статті) Особливої частини цього Кодексу, яка передбачає більш суворе покарання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двох третин від максимального строку, встановленого для даного виду покарання в Загальній частині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максимального строку, встановленого для даного виду покарання в Загальній частині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Скільки додаткових покарань може бути приєднано до основного покарання за чинним Кримінальним кодексом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одне</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одне чи кілька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жодного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 більше двох</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Відповідно до ч. 5 ст. 52 Кримінального кодексу України ухилення від відбування покарання, призначеного вироком суду, має своїм правовим наслідком: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подвоєння призначеного покарання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унеможливлення умовно-дострокового звільнення від відбування покарання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настання кримінальної відповідальності</w:t>
      </w:r>
    </w:p>
    <w:p w:rsidR="00776934" w:rsidRPr="00BB0696" w:rsidRDefault="00776934"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встановлення особливого режиму відбування покарання</w:t>
      </w:r>
    </w:p>
    <w:p w:rsidR="00776934" w:rsidRPr="00F10F64" w:rsidRDefault="00776934" w:rsidP="00BB0696">
      <w:pPr>
        <w:tabs>
          <w:tab w:val="left" w:pos="6990"/>
        </w:tabs>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ab/>
      </w: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За ч. 4 ст. 74 чинного Кримінального кодексу України суд не може звільнити засуджену особу від покарання у випадках:</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засудження за сукупністю злочинів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засудження за злочин проти життя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засудження за корупційний злочин</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засудження за повторний злочин</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 яких випадках відповідно до ч. 2 ст. 78 Кримінального кодексу України «Правові наслідки звільнення від відбування покарання з випробуванням» суд направляє засудженого до відбування призначеного покарання?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 разі вчинення протягом визначеного іспитового строку одного адміністративного правопорушення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у разі вчинення протягом визначеного іспитового строку будь-якого правопорушення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при систематичному вчиненні протягом визначеного іспитового строку дисциплінарних правопорушень</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при систематичному вчиненні протягом визначеного іспитового строку адміністративних правопорушень, що свідчать про небажання засудженого стати на шлях виправлення</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Відповідно до чинного Кримінального кодексу України такими, що мають судимість, вважаються особи, які: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засуджені за вироком суду без призначення покарання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звільнені від покарання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засуджені, що відбули покарання у виді штрафу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засуджені, що відбули покарання за діяння, караність яких усунута законом</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Що з наведеного не визначено у Кримінальному кодексі України як примусовий захід медичного характеру?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надання амбулаторної психіатричної допомоги в примусовому порядку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госпіталізація до психіатричного закладу із звичайним наглядом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госпіталізація до психіатричного закладу з посиленим наглядом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госпіталізація до психіатричного закладу із особливим наглядом</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Відповідно до чинного Кримінального кодексу України спеціальна конфіскація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заходом виховного характеру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видом покарання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іншим заходом кримінально-правового характеру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жодна з наведених вище відповідей не є правильною</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Яка із зазначених обставин не є підставою для застосування до юридичної особи заходів кримінально-правового характеру?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першій і другій статті </w:t>
      </w:r>
      <w:r w:rsidRPr="00F10F64">
        <w:rPr>
          <w:rFonts w:ascii="Times New Roman" w:hAnsi="Times New Roman" w:cs="Times New Roman"/>
          <w:sz w:val="28"/>
          <w:szCs w:val="28"/>
          <w:lang w:val="uk-UA" w:eastAsia="ru-RU"/>
        </w:rPr>
        <w:br/>
        <w:t>368-3, частинах першій і другій статті 368-4, статтях 369 і 369-2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корисливих злочинів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жодна із відповідей не є правильною</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Уповноваженою особою юридичної особи відповідно до Кримінального кодексу України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усі службові особи юридичної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службові особи юридичної особи, а також інші особи, які відповідно до закону, установчих документів юридичної особи чи договору мають право діяти від імені юридичної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службові особи юридичної особи, а також інші особи, які вчиняють правопорушення від імені юридичної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жодна з наведених відповідей не є правильною</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При застосуванні до юридичної особи заходів кримінально-правового характеру за наявності невиконаного заходу за попереднім вироком (вироками) суду ці заходи виконуються так: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до нового заходу повністю або частково приєднується попередній захід</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кожен із них виконується самостійно, крім випадків застосування судом ліквідації юридичної особи згідно з цим Кодексом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новим заходом повністю або частково поглинається попередній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жодна з відповідей не є правильною</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Які види звільнення неповнолітніх від кримінальної відповідальності передбачені чинним Кримінальним кодексом України?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звільнення від кримінальної відповідальності із застосуванням примусового лікування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звільнення від кримінальної відповідальності із застосуванням примусових заходів медичного характеру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звільнення від кримінальної відповідальності із застосуванням примусових заходів виховного характеру та у зв’язку із закінченням строків давності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звільнення від кримінальної відповідальності із застосуванням примусових заходів виховного та медичного характеру</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При призначенні покарання неповнолітньому суд, крім обставин, передбачених у статтях 65–67 Кримінального кодексу України, враховує: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умови його життя та виховання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вплив дорослих</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рівень розвитку та інші особливості особи неповнолітнього</w:t>
      </w:r>
    </w:p>
    <w:p w:rsidR="0077693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усі перераховані вище обставини</w:t>
      </w:r>
    </w:p>
    <w:p w:rsidR="00BB0696" w:rsidRPr="00F10F64" w:rsidRDefault="00BB0696" w:rsidP="00776934">
      <w:pPr>
        <w:spacing w:after="0" w:line="240" w:lineRule="auto"/>
        <w:ind w:firstLine="720"/>
        <w:jc w:val="both"/>
        <w:rPr>
          <w:rFonts w:ascii="Times New Roman" w:hAnsi="Times New Roman" w:cs="Times New Roman"/>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форма вини характеризує суб’єктивну сторону злочину, передбаченого ч. 1 ст. 371 Кримінального кодексу України «Завідомо незаконні затримання, привід, домашній арешт або тримання під вартою»?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вина у формі умислу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вина у формі необережності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змішана форма вини</w:t>
      </w:r>
    </w:p>
    <w:p w:rsidR="006C3048" w:rsidRPr="00F10F64" w:rsidRDefault="00776934" w:rsidP="006C3048">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w:t>
      </w:r>
      <w:r w:rsidR="006C3048" w:rsidRPr="00F10F64">
        <w:rPr>
          <w:rFonts w:ascii="Times New Roman" w:hAnsi="Times New Roman" w:cs="Times New Roman"/>
          <w:sz w:val="28"/>
          <w:szCs w:val="28"/>
          <w:lang w:val="uk-UA" w:eastAsia="ru-RU"/>
        </w:rPr>
        <w:t>подвійна форма вини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У складі злочину, передбаченому ч. 1 ст. 373 Кримінального кодексу України «Примушування давати показання», </w:t>
      </w:r>
      <w:r w:rsidR="006C3048" w:rsidRPr="00F10F64">
        <w:rPr>
          <w:rFonts w:ascii="Times New Roman" w:hAnsi="Times New Roman" w:cs="Times New Roman"/>
          <w:b/>
          <w:bCs/>
          <w:sz w:val="28"/>
          <w:szCs w:val="28"/>
          <w:lang w:val="uk-UA" w:eastAsia="ru-RU"/>
        </w:rPr>
        <w:t xml:space="preserve">зазначений </w:t>
      </w:r>
      <w:r w:rsidRPr="00F10F64">
        <w:rPr>
          <w:rFonts w:ascii="Times New Roman" w:hAnsi="Times New Roman" w:cs="Times New Roman"/>
          <w:b/>
          <w:bCs/>
          <w:sz w:val="28"/>
          <w:szCs w:val="28"/>
          <w:lang w:val="uk-UA" w:eastAsia="ru-RU"/>
        </w:rPr>
        <w:t xml:space="preserve">суб’єкт: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спеціальний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будь-яка фізична осудна особа, яка досягла віку 14 років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будь-яка фізична осудна особа, яка досягла віку 16 років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загальний і спеціальний</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У складі злочину, передбаченому ч. 1 ст. 374 «Порушення права на захист» Кримінального кодексу України, </w:t>
      </w:r>
      <w:r w:rsidR="006C3048" w:rsidRPr="00F10F64">
        <w:rPr>
          <w:rFonts w:ascii="Times New Roman" w:hAnsi="Times New Roman" w:cs="Times New Roman"/>
          <w:b/>
          <w:bCs/>
          <w:sz w:val="28"/>
          <w:szCs w:val="28"/>
          <w:lang w:val="uk-UA" w:eastAsia="ru-RU"/>
        </w:rPr>
        <w:t xml:space="preserve">зазначений </w:t>
      </w:r>
      <w:r w:rsidRPr="00F10F64">
        <w:rPr>
          <w:rFonts w:ascii="Times New Roman" w:hAnsi="Times New Roman" w:cs="Times New Roman"/>
          <w:b/>
          <w:bCs/>
          <w:sz w:val="28"/>
          <w:szCs w:val="28"/>
          <w:lang w:val="uk-UA" w:eastAsia="ru-RU"/>
        </w:rPr>
        <w:t xml:space="preserve">суб’єкт: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будь-яка фізична осудна особа, яка досягла віку 14 років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будь-яка фізична осудна особа, яка досягла віку 16 років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спеціальний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загальний та спеціальний</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форма вини є ознакою складу злочину, передбаченого ст. 375 «Постановлення суддею (суддями) завідомо неправосудного вироку, рішення, ухвали або постанови»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умисел</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необережність</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змішана вина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умисел та необережність</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вчиненні яких дій виражається об’єктивна сторона злочину, передбаченого ст. 376-1 «Незаконне втручання в роботу автоматизованої системи документообігу суду»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внесення неправдивих відомостей чи несвоєчасне внесення відомостей до автоматизованої системи документообігу суду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несанкціоновані дії з інформацією, що міститься в автоматизованій системі документообігу суду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інше втручання в роботу автоматизованої системи документообігу суду</w:t>
      </w:r>
    </w:p>
    <w:p w:rsidR="00776934" w:rsidRPr="00BB0696" w:rsidRDefault="00776934"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 вчиненні будь-яких з перелічених дій</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У якій із запропонованих відповідей наведено повний перелік потерпілих від злочину, передбаченого ст. 377 Кримінального кодексу України «Погроза або насильство щодо судді, народного засідателя чи присяжного»?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професійні судді і народні засідателі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народні засідателі і присяжні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професійні судді, їх помічники, народні засідателі, присяжні, їх близькі родичі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професійні судді, народні засідателі і присяжні, їх близькі родичі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форма вини у складі злочину, передбаченому ч. 1 ст. 378 «Умисне знищення або пошкодження майна судді, народного засідателя чи присяжного» Кримінального кодексу України</w:t>
      </w:r>
      <w:r w:rsidRPr="00F10F64">
        <w:rPr>
          <w:rFonts w:ascii="Times New Roman" w:hAnsi="Times New Roman" w:cs="Times New Roman"/>
          <w:b/>
          <w:bCs/>
          <w:sz w:val="28"/>
          <w:szCs w:val="28"/>
          <w:lang w:eastAsia="ru-RU"/>
        </w:rPr>
        <w:t>?</w:t>
      </w:r>
      <w:r w:rsidRPr="00F10F64">
        <w:rPr>
          <w:rFonts w:ascii="Times New Roman" w:hAnsi="Times New Roman" w:cs="Times New Roman"/>
          <w:b/>
          <w:bCs/>
          <w:sz w:val="28"/>
          <w:szCs w:val="28"/>
          <w:lang w:val="uk-UA" w:eastAsia="ru-RU"/>
        </w:rPr>
        <w:t>:</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умисел</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необережність</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змішана вина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умисел та необережність</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«Умисне знищення або пошкодження майна судді, народного засідателя чи присяжного» (ч. 1 ст. 378 Кримінального кодексу України) є злочином, якщо діяння: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вчинене у зв’язку з їх діяльністю, пов’язаною із здійсненням правосуддя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вчинене загально небезпечним способом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спричинило тяжкі наслідки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спричинило майнову шкоду у великому розмірі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Суб’єктом злочину, передбаченого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будь-яка фізична осудна особа, яка досягла віку 14 років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будь-яка фізична осудна особа, яка досягла віку 16 років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спеціальний суб’єкт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загальний та спеціальний суб’єкт </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Яке діяння є ознакою об’єктивної сторони складу злочину, передбаченого ст. 380 «Невжиття заходів безпеки щодо осіб, взятих під захист»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несвоєчасне вжиття достатніх заходів для безпеки осіб, взятих під захист</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розголошення відомостей про заходи безпеки щодо осіб, взятих під захист</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розголошення персональних даних осіб, взятих під захист</w:t>
      </w:r>
    </w:p>
    <w:p w:rsidR="0077693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будь-яке з перелічених діянь</w:t>
      </w:r>
    </w:p>
    <w:p w:rsidR="00BB0696" w:rsidRPr="00F10F64" w:rsidRDefault="00BB0696" w:rsidP="00776934">
      <w:pPr>
        <w:spacing w:after="0" w:line="240" w:lineRule="auto"/>
        <w:ind w:firstLine="720"/>
        <w:jc w:val="both"/>
        <w:rPr>
          <w:rFonts w:ascii="Times New Roman" w:hAnsi="Times New Roman" w:cs="Times New Roman"/>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Тяжкі наслідки для злочину, передбаченого ст. 380 «Невжиття заходів безпеки щодо осіб, взятих під захист» Кримінального кодексу України, визнаються: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w:t>
      </w:r>
      <w:r w:rsidR="00232EFD" w:rsidRPr="00F10F64">
        <w:rPr>
          <w:rFonts w:ascii="Times New Roman" w:hAnsi="Times New Roman" w:cs="Times New Roman"/>
          <w:sz w:val="28"/>
          <w:szCs w:val="28"/>
          <w:lang w:val="uk-UA" w:eastAsia="ru-RU"/>
        </w:rPr>
        <w:t>О</w:t>
      </w:r>
      <w:r w:rsidRPr="00F10F64">
        <w:rPr>
          <w:rFonts w:ascii="Times New Roman" w:hAnsi="Times New Roman" w:cs="Times New Roman"/>
          <w:sz w:val="28"/>
          <w:szCs w:val="28"/>
          <w:lang w:val="uk-UA" w:eastAsia="ru-RU"/>
        </w:rPr>
        <w:t xml:space="preserve">знакою об’єктивної сторони </w:t>
      </w:r>
      <w:r w:rsidR="00232EFD" w:rsidRPr="00F10F64">
        <w:rPr>
          <w:rFonts w:ascii="Times New Roman" w:hAnsi="Times New Roman" w:cs="Times New Roman"/>
          <w:sz w:val="28"/>
          <w:szCs w:val="28"/>
          <w:lang w:val="uk-UA" w:eastAsia="ru-RU"/>
        </w:rPr>
        <w:t xml:space="preserve">основного </w:t>
      </w:r>
      <w:r w:rsidRPr="00F10F64">
        <w:rPr>
          <w:rFonts w:ascii="Times New Roman" w:hAnsi="Times New Roman" w:cs="Times New Roman"/>
          <w:sz w:val="28"/>
          <w:szCs w:val="28"/>
          <w:lang w:val="uk-UA" w:eastAsia="ru-RU"/>
        </w:rPr>
        <w:t>складу цього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кваліфікуючою ознакою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на кваліфікацію не впливає, однак враховується судом при призначенні особі покарання за цей злочин</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не мають жодного значення для злочинів цієї категорії </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127C90"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Предмет </w:t>
      </w:r>
      <w:r w:rsidR="007B2D43" w:rsidRPr="00F10F64">
        <w:rPr>
          <w:rFonts w:ascii="Times New Roman" w:hAnsi="Times New Roman" w:cs="Times New Roman"/>
          <w:b/>
          <w:bCs/>
          <w:sz w:val="28"/>
          <w:szCs w:val="28"/>
          <w:lang w:val="uk-UA" w:eastAsia="ru-RU"/>
        </w:rPr>
        <w:t xml:space="preserve">у складі </w:t>
      </w:r>
      <w:r w:rsidRPr="00F10F64">
        <w:rPr>
          <w:rFonts w:ascii="Times New Roman" w:hAnsi="Times New Roman" w:cs="Times New Roman"/>
          <w:b/>
          <w:bCs/>
          <w:sz w:val="28"/>
          <w:szCs w:val="28"/>
          <w:lang w:val="uk-UA" w:eastAsia="ru-RU"/>
        </w:rPr>
        <w:t>злочину «Невиконання судового рішення» передбаченого ст. 382 Кримінального кодексу України, визначений  як: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рішення та ухвала суду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вирок та постанова суду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вирок, рішення, постанова та ухвала суду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вирок, рішення та постанова суду</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форма вини характеризує суб’єктивну сторону злочину, передбаченого ч. 1 ст. 383 «Завідомо неправдиве повідомлення про вчинення злочину» Кримінального кодексу України</w:t>
      </w:r>
      <w:r w:rsidRPr="00F10F64">
        <w:rPr>
          <w:rFonts w:ascii="Times New Roman" w:hAnsi="Times New Roman" w:cs="Times New Roman"/>
          <w:b/>
          <w:bCs/>
          <w:sz w:val="28"/>
          <w:szCs w:val="28"/>
          <w:lang w:eastAsia="ru-RU"/>
        </w:rPr>
        <w:t>?</w:t>
      </w:r>
      <w:r w:rsidRPr="00F10F64">
        <w:rPr>
          <w:rFonts w:ascii="Times New Roman" w:hAnsi="Times New Roman" w:cs="Times New Roman"/>
          <w:b/>
          <w:bCs/>
          <w:sz w:val="28"/>
          <w:szCs w:val="28"/>
          <w:lang w:val="uk-UA" w:eastAsia="ru-RU"/>
        </w:rPr>
        <w:t>:</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вина у формі умислу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вина у формі необережності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змішана форма вини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всі відповіді є вірними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Завідомо неправдиве повідомлення про вчинення злочину утворює склад злочину, передбачений ч. 2 ст. 383 «Завідомо неправдиве повідомлення про вчинення злочину» Кримінального кодексу України, у разі: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поєднання з обвинуваченням у вчиненні злочину невеликої тяжкості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поєднання з обвинуваченням у вчиненні злочину середньої тяжкості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поєднання з обвинуваченням у вчиненні тяжкого або особливо тяжкого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поєднання з обвинуваченням у вчиненні лише особливо тяжкого злочину</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У складі злочину, передбаченого ч. 1 ст. 384 «Завідомо неправдиве показання» Кримінального кодексу України, суб’єктом є: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свідок та потерпілий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експерт та оцінювач</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перекладач</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будь-яка з перелічених осіб</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Суб’єктом злочину, передбаченого ст. 384 «Завідомо неправдиве показання» Кримінального кодексу України, не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заявник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свідок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потерпілий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перекладач</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вчиненні яких дій виражається об’єктивна сторона злочину, передбаченого ст. 386 «Перешкоджання з’явленню свідка, потерпілого, експерта, примушування їх до відмови від давання показань чи висновку»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перешкоджання з’явленню свідка, потерпілого, експерта до суду, органів досудового розслідування, тимчасових слідчих та спеціальної тимчасової слідчої комісії Верховної Ради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примушування свідка, потерпілого, експерта до відмови від давання показань чи висновку, а також до давання завідомо неправдивих показань чи висновку шляхом погрози вбивством, насильством, знищенням майна цих осіб чи їх близьких родичів або розголошення відомостей, що їх ганьблять</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підкуп свідка, потерпілого чи експерта з тією самою метою, а також погроза вчинити зазначені дії з помсти за раніше дані показання чи висновок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 вчиненні будь-яких дій з наведених вище</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127C90"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Суб’єктом злочину, </w:t>
      </w:r>
      <w:r w:rsidR="00776934" w:rsidRPr="00F10F64">
        <w:rPr>
          <w:rFonts w:ascii="Times New Roman" w:hAnsi="Times New Roman" w:cs="Times New Roman"/>
          <w:b/>
          <w:bCs/>
          <w:sz w:val="28"/>
          <w:szCs w:val="28"/>
          <w:lang w:val="uk-UA" w:eastAsia="ru-RU"/>
        </w:rPr>
        <w:t>передбаченого ст. 389 «Ухилення від покарання, не пов’язаного з позбавленням волі» Кримін</w:t>
      </w:r>
      <w:r w:rsidRPr="00F10F64">
        <w:rPr>
          <w:rFonts w:ascii="Times New Roman" w:hAnsi="Times New Roman" w:cs="Times New Roman"/>
          <w:b/>
          <w:bCs/>
          <w:sz w:val="28"/>
          <w:szCs w:val="28"/>
          <w:lang w:val="uk-UA" w:eastAsia="ru-RU"/>
        </w:rPr>
        <w:t>ал</w:t>
      </w:r>
      <w:r w:rsidR="007B2D43" w:rsidRPr="00F10F64">
        <w:rPr>
          <w:rFonts w:ascii="Times New Roman" w:hAnsi="Times New Roman" w:cs="Times New Roman"/>
          <w:b/>
          <w:bCs/>
          <w:sz w:val="28"/>
          <w:szCs w:val="28"/>
          <w:lang w:val="uk-UA" w:eastAsia="ru-RU"/>
        </w:rPr>
        <w:t>ьного кодексу України, може бути</w:t>
      </w:r>
      <w:r w:rsidR="00776934" w:rsidRPr="00F10F64">
        <w:rPr>
          <w:rFonts w:ascii="Times New Roman" w:hAnsi="Times New Roman" w:cs="Times New Roman"/>
          <w:b/>
          <w:bCs/>
          <w:sz w:val="28"/>
          <w:szCs w:val="28"/>
          <w:lang w:val="uk-UA" w:eastAsia="ru-RU"/>
        </w:rPr>
        <w:t xml:space="preserve">: </w:t>
      </w:r>
    </w:p>
    <w:p w:rsidR="00776934" w:rsidRPr="00F10F64" w:rsidRDefault="00127C90"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будь-яка </w:t>
      </w:r>
      <w:r w:rsidR="00776934" w:rsidRPr="00F10F64">
        <w:rPr>
          <w:rFonts w:ascii="Times New Roman" w:hAnsi="Times New Roman" w:cs="Times New Roman"/>
          <w:sz w:val="28"/>
          <w:szCs w:val="28"/>
          <w:lang w:val="uk-UA" w:eastAsia="ru-RU"/>
        </w:rPr>
        <w:t>фізична осудна о</w:t>
      </w:r>
      <w:r w:rsidRPr="00F10F64">
        <w:rPr>
          <w:rFonts w:ascii="Times New Roman" w:hAnsi="Times New Roman" w:cs="Times New Roman"/>
          <w:sz w:val="28"/>
          <w:szCs w:val="28"/>
          <w:lang w:val="uk-UA" w:eastAsia="ru-RU"/>
        </w:rPr>
        <w:t>соба, що досягла віку 14 років</w:t>
      </w:r>
    </w:p>
    <w:p w:rsidR="00776934" w:rsidRPr="00F10F64" w:rsidRDefault="00127C90"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будь-яка </w:t>
      </w:r>
      <w:r w:rsidR="00776934" w:rsidRPr="00F10F64">
        <w:rPr>
          <w:rFonts w:ascii="Times New Roman" w:hAnsi="Times New Roman" w:cs="Times New Roman"/>
          <w:sz w:val="28"/>
          <w:szCs w:val="28"/>
          <w:lang w:val="uk-UA" w:eastAsia="ru-RU"/>
        </w:rPr>
        <w:t>фізична осудна о</w:t>
      </w:r>
      <w:r w:rsidRPr="00F10F64">
        <w:rPr>
          <w:rFonts w:ascii="Times New Roman" w:hAnsi="Times New Roman" w:cs="Times New Roman"/>
          <w:sz w:val="28"/>
          <w:szCs w:val="28"/>
          <w:lang w:val="uk-UA" w:eastAsia="ru-RU"/>
        </w:rPr>
        <w:t>соба, що досягла віку 16 років</w:t>
      </w:r>
    </w:p>
    <w:p w:rsidR="00776934" w:rsidRPr="00F10F64" w:rsidRDefault="00127C90"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w:t>
      </w:r>
      <w:r w:rsidR="00FB6D87" w:rsidRPr="00F10F64">
        <w:rPr>
          <w:rFonts w:ascii="Times New Roman" w:hAnsi="Times New Roman" w:cs="Times New Roman"/>
          <w:sz w:val="28"/>
          <w:szCs w:val="28"/>
          <w:lang w:val="uk-UA" w:eastAsia="ru-RU"/>
        </w:rPr>
        <w:t xml:space="preserve">лише </w:t>
      </w:r>
      <w:r w:rsidRPr="00F10F64">
        <w:rPr>
          <w:rFonts w:ascii="Times New Roman" w:hAnsi="Times New Roman" w:cs="Times New Roman"/>
          <w:sz w:val="28"/>
          <w:szCs w:val="28"/>
          <w:lang w:val="uk-UA" w:eastAsia="ru-RU"/>
        </w:rPr>
        <w:t>спеціальний</w:t>
      </w:r>
    </w:p>
    <w:p w:rsidR="00776934" w:rsidRPr="00F10F64" w:rsidRDefault="00127C90"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як загальний, так і спеціальний</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вчиненні яких дій не виражається об’єктивна сторона злочину, передбаченого ч. 1 ст. 390 «Ухилення від відбування покарання у виді обмеження волі та у виді позбавлення волі»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самовільне залишення місця обмеження волі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систематичне порушення громадського порядку чи встановлених правил проживання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неповернення до місця відбування покарання особи, засудженої до обмеження волі, якій було дозволено короткочасний виїзд, після закінчення строку виїзду</w:t>
      </w:r>
    </w:p>
    <w:p w:rsidR="00776934" w:rsidRPr="00BB0696" w:rsidRDefault="00776934"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злісне ухилення від робіт </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якій з наведених дій не виражається об’єктивна сторона злочину, передбаченого ст. 392 «Дії, що дезорганізують роботу установ виконання покарань»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тероризування у установах виконання покарань засуджених</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напад на адміністрацію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організація з метою тероризування засуджених або нападу на адміністрацію організованої групи або активна участь у такій групі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злісна непокора законним вимогам адміністрації установ виконання покарань</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FB6D87"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Суб’єктом злочину,</w:t>
      </w:r>
      <w:r w:rsidR="00776934" w:rsidRPr="00F10F64">
        <w:rPr>
          <w:rFonts w:ascii="Times New Roman" w:hAnsi="Times New Roman" w:cs="Times New Roman"/>
          <w:b/>
          <w:bCs/>
          <w:sz w:val="28"/>
          <w:szCs w:val="28"/>
          <w:lang w:val="uk-UA" w:eastAsia="ru-RU"/>
        </w:rPr>
        <w:t xml:space="preserve"> передбаченого ст. 393 «Втеча з місця позбавлення волі або з-під варти» Кримінального </w:t>
      </w:r>
      <w:r w:rsidRPr="00F10F64">
        <w:rPr>
          <w:rFonts w:ascii="Times New Roman" w:hAnsi="Times New Roman" w:cs="Times New Roman"/>
          <w:b/>
          <w:bCs/>
          <w:sz w:val="28"/>
          <w:szCs w:val="28"/>
          <w:lang w:val="uk-UA" w:eastAsia="ru-RU"/>
        </w:rPr>
        <w:t>кодексу України,</w:t>
      </w:r>
      <w:r w:rsidR="007B2D43" w:rsidRPr="00F10F64">
        <w:rPr>
          <w:rFonts w:ascii="Times New Roman" w:hAnsi="Times New Roman" w:cs="Times New Roman"/>
          <w:b/>
          <w:bCs/>
          <w:sz w:val="28"/>
          <w:szCs w:val="28"/>
          <w:lang w:val="uk-UA" w:eastAsia="ru-RU"/>
        </w:rPr>
        <w:t xml:space="preserve"> може бути</w:t>
      </w:r>
      <w:r w:rsidR="00776934" w:rsidRPr="00F10F64">
        <w:rPr>
          <w:rFonts w:ascii="Times New Roman" w:hAnsi="Times New Roman" w:cs="Times New Roman"/>
          <w:b/>
          <w:bCs/>
          <w:sz w:val="28"/>
          <w:szCs w:val="28"/>
          <w:lang w:val="uk-UA" w:eastAsia="ru-RU"/>
        </w:rPr>
        <w:t>:</w:t>
      </w:r>
    </w:p>
    <w:p w:rsidR="00776934" w:rsidRPr="00F10F64" w:rsidRDefault="00FB6D87"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будь-яка </w:t>
      </w:r>
      <w:r w:rsidR="00776934" w:rsidRPr="00F10F64">
        <w:rPr>
          <w:rFonts w:ascii="Times New Roman" w:hAnsi="Times New Roman" w:cs="Times New Roman"/>
          <w:sz w:val="28"/>
          <w:szCs w:val="28"/>
          <w:lang w:val="uk-UA" w:eastAsia="ru-RU"/>
        </w:rPr>
        <w:t>фізична осудна о</w:t>
      </w:r>
      <w:r w:rsidRPr="00F10F64">
        <w:rPr>
          <w:rFonts w:ascii="Times New Roman" w:hAnsi="Times New Roman" w:cs="Times New Roman"/>
          <w:sz w:val="28"/>
          <w:szCs w:val="28"/>
          <w:lang w:val="uk-UA" w:eastAsia="ru-RU"/>
        </w:rPr>
        <w:t>соба, яка досягла віку 14 років</w:t>
      </w:r>
    </w:p>
    <w:p w:rsidR="00776934" w:rsidRPr="00F10F64" w:rsidRDefault="00FB6D87"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будь-яка </w:t>
      </w:r>
      <w:r w:rsidR="00776934" w:rsidRPr="00F10F64">
        <w:rPr>
          <w:rFonts w:ascii="Times New Roman" w:hAnsi="Times New Roman" w:cs="Times New Roman"/>
          <w:sz w:val="28"/>
          <w:szCs w:val="28"/>
          <w:lang w:val="uk-UA" w:eastAsia="ru-RU"/>
        </w:rPr>
        <w:t>фізична осудна о</w:t>
      </w:r>
      <w:r w:rsidRPr="00F10F64">
        <w:rPr>
          <w:rFonts w:ascii="Times New Roman" w:hAnsi="Times New Roman" w:cs="Times New Roman"/>
          <w:sz w:val="28"/>
          <w:szCs w:val="28"/>
          <w:lang w:val="uk-UA" w:eastAsia="ru-RU"/>
        </w:rPr>
        <w:t>соба, яка досягла віку 16 років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w:t>
      </w:r>
      <w:r w:rsidR="00FB6D87" w:rsidRPr="00F10F64">
        <w:rPr>
          <w:rFonts w:ascii="Times New Roman" w:hAnsi="Times New Roman" w:cs="Times New Roman"/>
          <w:sz w:val="28"/>
          <w:szCs w:val="28"/>
          <w:lang w:val="uk-UA" w:eastAsia="ru-RU"/>
        </w:rPr>
        <w:t xml:space="preserve">лише </w:t>
      </w:r>
      <w:r w:rsidRPr="00F10F64">
        <w:rPr>
          <w:rFonts w:ascii="Times New Roman" w:hAnsi="Times New Roman" w:cs="Times New Roman"/>
          <w:sz w:val="28"/>
          <w:szCs w:val="28"/>
          <w:lang w:val="uk-UA" w:eastAsia="ru-RU"/>
        </w:rPr>
        <w:t>спеціальний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як загальний так і спеціальний</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форма вини характеризує суб’єктивну сторону злочину, передбаченого ч. 1 ст. 393 «Втеча з місця позбавлення волі або з-під варти» Кримінального кодексу України</w:t>
      </w:r>
      <w:r w:rsidRPr="00F10F64">
        <w:rPr>
          <w:rFonts w:ascii="Times New Roman" w:hAnsi="Times New Roman" w:cs="Times New Roman"/>
          <w:b/>
          <w:bCs/>
          <w:sz w:val="28"/>
          <w:szCs w:val="28"/>
          <w:lang w:eastAsia="ru-RU"/>
        </w:rPr>
        <w:t>?</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вина у формі прямого або непрямого умислу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вина у формі необережності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змішана форма вини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вина у формі прямого умислу</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з перелічених ознак не утворює кваліфікований склад злочину, передбаченого ч. 2 ст. 393 «Втеча з місця позбавлення волі або з-під варти»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діяння, вчинене повторно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діяння, поєднане із заволодінням зброєю чи з її використанням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діяння, що спричинило тяжкі наслідки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діяння, поєднане із пошкодженням інженерно-технічних засобів охорони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FB6D87"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Суб’єктом</w:t>
      </w:r>
      <w:r w:rsidR="007B2D43" w:rsidRPr="00F10F64">
        <w:rPr>
          <w:rFonts w:ascii="Times New Roman" w:hAnsi="Times New Roman" w:cs="Times New Roman"/>
          <w:b/>
          <w:bCs/>
          <w:sz w:val="28"/>
          <w:szCs w:val="28"/>
          <w:lang w:val="uk-UA" w:eastAsia="ru-RU"/>
        </w:rPr>
        <w:t xml:space="preserve"> злочину</w:t>
      </w:r>
      <w:r w:rsidR="00776934" w:rsidRPr="00F10F64">
        <w:rPr>
          <w:rFonts w:ascii="Times New Roman" w:hAnsi="Times New Roman" w:cs="Times New Roman"/>
          <w:b/>
          <w:bCs/>
          <w:sz w:val="28"/>
          <w:szCs w:val="28"/>
          <w:lang w:val="uk-UA" w:eastAsia="ru-RU"/>
        </w:rPr>
        <w:t>, передбаченого ст. 395 «Порушення правил адміністративного нагляду» Кримінального ко</w:t>
      </w:r>
      <w:r w:rsidR="007B2D43" w:rsidRPr="00F10F64">
        <w:rPr>
          <w:rFonts w:ascii="Times New Roman" w:hAnsi="Times New Roman" w:cs="Times New Roman"/>
          <w:b/>
          <w:bCs/>
          <w:sz w:val="28"/>
          <w:szCs w:val="28"/>
          <w:lang w:val="uk-UA" w:eastAsia="ru-RU"/>
        </w:rPr>
        <w:t>дексу України, може бути</w:t>
      </w:r>
      <w:r w:rsidR="00776934" w:rsidRPr="00F10F64">
        <w:rPr>
          <w:rFonts w:ascii="Times New Roman" w:hAnsi="Times New Roman" w:cs="Times New Roman"/>
          <w:b/>
          <w:bCs/>
          <w:sz w:val="28"/>
          <w:szCs w:val="28"/>
          <w:lang w:val="uk-UA" w:eastAsia="ru-RU"/>
        </w:rPr>
        <w:t>:</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w:t>
      </w:r>
      <w:r w:rsidR="007B2D43" w:rsidRPr="00F10F64">
        <w:rPr>
          <w:rFonts w:ascii="Times New Roman" w:hAnsi="Times New Roman" w:cs="Times New Roman"/>
          <w:sz w:val="28"/>
          <w:szCs w:val="28"/>
          <w:lang w:val="uk-UA" w:eastAsia="ru-RU"/>
        </w:rPr>
        <w:t xml:space="preserve">будь-яка </w:t>
      </w:r>
      <w:r w:rsidRPr="00F10F64">
        <w:rPr>
          <w:rFonts w:ascii="Times New Roman" w:hAnsi="Times New Roman" w:cs="Times New Roman"/>
          <w:sz w:val="28"/>
          <w:szCs w:val="28"/>
          <w:lang w:val="uk-UA" w:eastAsia="ru-RU"/>
        </w:rPr>
        <w:t>фізична осудна о</w:t>
      </w:r>
      <w:r w:rsidR="007B2D43" w:rsidRPr="00F10F64">
        <w:rPr>
          <w:rFonts w:ascii="Times New Roman" w:hAnsi="Times New Roman" w:cs="Times New Roman"/>
          <w:sz w:val="28"/>
          <w:szCs w:val="28"/>
          <w:lang w:val="uk-UA" w:eastAsia="ru-RU"/>
        </w:rPr>
        <w:t>соба, яка досягла віку 14 років</w:t>
      </w:r>
    </w:p>
    <w:p w:rsidR="00776934" w:rsidRPr="00F10F64" w:rsidRDefault="007B2D43"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будь-яка </w:t>
      </w:r>
      <w:r w:rsidR="00776934" w:rsidRPr="00F10F64">
        <w:rPr>
          <w:rFonts w:ascii="Times New Roman" w:hAnsi="Times New Roman" w:cs="Times New Roman"/>
          <w:sz w:val="28"/>
          <w:szCs w:val="28"/>
          <w:lang w:val="uk-UA" w:eastAsia="ru-RU"/>
        </w:rPr>
        <w:t>фізична осудна о</w:t>
      </w:r>
      <w:r w:rsidRPr="00F10F64">
        <w:rPr>
          <w:rFonts w:ascii="Times New Roman" w:hAnsi="Times New Roman" w:cs="Times New Roman"/>
          <w:sz w:val="28"/>
          <w:szCs w:val="28"/>
          <w:lang w:val="uk-UA" w:eastAsia="ru-RU"/>
        </w:rPr>
        <w:t>соба, яка досягла віку 16 років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w:t>
      </w:r>
      <w:r w:rsidR="007B2D43" w:rsidRPr="00F10F64">
        <w:rPr>
          <w:rFonts w:ascii="Times New Roman" w:hAnsi="Times New Roman" w:cs="Times New Roman"/>
          <w:sz w:val="28"/>
          <w:szCs w:val="28"/>
          <w:lang w:val="uk-UA" w:eastAsia="ru-RU"/>
        </w:rPr>
        <w:t>лише спеціальний</w:t>
      </w:r>
    </w:p>
    <w:p w:rsidR="00776934" w:rsidRPr="00F10F64" w:rsidRDefault="007B2D43"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як загальний, так і спеціальний</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з наведених дій не утворює об’єктивної сторони злочину, передбаченого ч. 1 ст. 398 «Погроза або насильство щодо захисника чи представника особи»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погроза вбивством щодо захисника чи представника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заподіяння тілесних ушкоджень захиснику чи представнику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погроза знищенням чи пошкодженням майна захисника чи представника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вбивство захисника чи представника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p>
    <w:p w:rsidR="00776934" w:rsidRPr="00F10F64" w:rsidRDefault="009F5A65"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Потерпілий у складі злочину, </w:t>
      </w:r>
      <w:r w:rsidR="00776934" w:rsidRPr="00F10F64">
        <w:rPr>
          <w:rFonts w:ascii="Times New Roman" w:hAnsi="Times New Roman" w:cs="Times New Roman"/>
          <w:b/>
          <w:bCs/>
          <w:sz w:val="28"/>
          <w:szCs w:val="28"/>
          <w:lang w:val="uk-UA" w:eastAsia="ru-RU"/>
        </w:rPr>
        <w:t>передбаченого ст. 398 «Погроза або насильство щодо захисника чи представника особи» Кримінального кодексу України</w:t>
      </w:r>
      <w:r w:rsidRPr="00F10F64">
        <w:rPr>
          <w:rFonts w:ascii="Times New Roman" w:hAnsi="Times New Roman" w:cs="Times New Roman"/>
          <w:b/>
          <w:bCs/>
          <w:sz w:val="28"/>
          <w:szCs w:val="28"/>
          <w:lang w:val="uk-UA" w:eastAsia="ru-RU"/>
        </w:rPr>
        <w:t xml:space="preserve"> визначений як: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захисник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захисник чи представник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представник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захисник чи представник особи або їх близькі родичі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Кримінальна відповідальність за заподіяння тілесних ушкоджень якого ступеня тяжкості охоплюється складом злочину, передбаченим ст. 398 «Погроза або насильство щодо захисника чи представника особи»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легкі тілесні ушкодження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тілесні ушкодження середньої тяжкості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тяжкі тілесні ушкодження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будь-які тілесні ушкодження</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Який склад злочину за конструкцією об’єктивної сторони передбачено ч. 2 та ч. 3 ст. 398 «Погроза або насильство щодо захисника чи представника особи»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формальний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матеріальний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усічений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w:t>
      </w:r>
      <w:r w:rsidR="008304E3" w:rsidRPr="00F10F64">
        <w:rPr>
          <w:rFonts w:ascii="Times New Roman" w:hAnsi="Times New Roman" w:cs="Times New Roman"/>
          <w:sz w:val="28"/>
          <w:szCs w:val="28"/>
          <w:lang w:val="uk-UA" w:eastAsia="ru-RU"/>
        </w:rPr>
        <w:t>неповний</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9F5A65"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Потерпілий у складі злочину, </w:t>
      </w:r>
      <w:r w:rsidR="00776934" w:rsidRPr="00F10F64">
        <w:rPr>
          <w:rFonts w:ascii="Times New Roman" w:hAnsi="Times New Roman" w:cs="Times New Roman"/>
          <w:b/>
          <w:bCs/>
          <w:sz w:val="28"/>
          <w:szCs w:val="28"/>
          <w:lang w:val="uk-UA" w:eastAsia="ru-RU"/>
        </w:rPr>
        <w:t>передбаченого ст. 399 Кримінального кодексу України «Умисне знищення або пошкодження майна з</w:t>
      </w:r>
      <w:r w:rsidRPr="00F10F64">
        <w:rPr>
          <w:rFonts w:ascii="Times New Roman" w:hAnsi="Times New Roman" w:cs="Times New Roman"/>
          <w:b/>
          <w:bCs/>
          <w:sz w:val="28"/>
          <w:szCs w:val="28"/>
          <w:lang w:val="uk-UA" w:eastAsia="ru-RU"/>
        </w:rPr>
        <w:t>ахисника чи представника особи» визначений як: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захисник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захисник чи представник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захисник чи представник особи або їх близькі родичі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представник особи </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Обов’язковими ознаками складу злочину, передбаченого ст. 399 Кримінального кодексу України «Умисне знищення або пошкодження майна захисника чи представника особи», визнаються: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потерпілий від злочину та предмет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предмет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потерпілий від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жодна з відповідей не є правильною </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Спосі</w:t>
      </w:r>
      <w:r w:rsidR="009F5A65" w:rsidRPr="00F10F64">
        <w:rPr>
          <w:rFonts w:ascii="Times New Roman" w:hAnsi="Times New Roman" w:cs="Times New Roman"/>
          <w:b/>
          <w:bCs/>
          <w:sz w:val="28"/>
          <w:szCs w:val="28"/>
          <w:lang w:val="uk-UA" w:eastAsia="ru-RU"/>
        </w:rPr>
        <w:t xml:space="preserve">б вчинення </w:t>
      </w:r>
      <w:r w:rsidRPr="00F10F64">
        <w:rPr>
          <w:rFonts w:ascii="Times New Roman" w:hAnsi="Times New Roman" w:cs="Times New Roman"/>
          <w:b/>
          <w:bCs/>
          <w:sz w:val="28"/>
          <w:szCs w:val="28"/>
          <w:lang w:val="uk-UA" w:eastAsia="ru-RU"/>
        </w:rPr>
        <w:t xml:space="preserve">злочину, передбаченого ст. 399 Кримінального кодексу України «Умисне знищення або пошкодження майна захисника чи представника особи», є: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обов’язковою ознакою об’єктивної сторони основного складу цього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кваліфікуючою ознакою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на кваліфікацію не впливає, однак враховується судом при призначенні особі покарання за цей злочин</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 має жодного значе</w:t>
      </w:r>
      <w:r w:rsidR="009F5A65" w:rsidRPr="00F10F64">
        <w:rPr>
          <w:rFonts w:ascii="Times New Roman" w:hAnsi="Times New Roman" w:cs="Times New Roman"/>
          <w:sz w:val="28"/>
          <w:szCs w:val="28"/>
          <w:lang w:val="uk-UA" w:eastAsia="ru-RU"/>
        </w:rPr>
        <w:t>ння</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з перелічених нижче осіб не є потерпілим від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представник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народний засідатель</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захисник особи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близькі родичі захисника чи представника особи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sz w:val="28"/>
          <w:szCs w:val="28"/>
          <w:lang w:val="uk-UA" w:eastAsia="ru-RU"/>
        </w:rPr>
        <w:t>Відповідно до ст. 22</w:t>
      </w:r>
      <w:r w:rsidRPr="00F10F64">
        <w:rPr>
          <w:rFonts w:ascii="Times New Roman" w:hAnsi="Times New Roman" w:cs="Times New Roman"/>
          <w:sz w:val="28"/>
          <w:szCs w:val="28"/>
          <w:lang w:val="uk-UA" w:eastAsia="ru-RU"/>
        </w:rPr>
        <w:t xml:space="preserve"> </w:t>
      </w:r>
      <w:r w:rsidRPr="00F10F64">
        <w:rPr>
          <w:rFonts w:ascii="Times New Roman" w:hAnsi="Times New Roman" w:cs="Times New Roman"/>
          <w:b/>
          <w:sz w:val="28"/>
          <w:szCs w:val="28"/>
          <w:lang w:val="uk-UA" w:eastAsia="ru-RU"/>
        </w:rPr>
        <w:t>Кримінального кодексу України</w:t>
      </w:r>
      <w:r w:rsidRPr="00F10F64">
        <w:rPr>
          <w:rFonts w:ascii="Times New Roman" w:hAnsi="Times New Roman" w:cs="Times New Roman"/>
          <w:sz w:val="28"/>
          <w:szCs w:val="28"/>
          <w:lang w:val="uk-UA" w:eastAsia="ru-RU"/>
        </w:rPr>
        <w:t xml:space="preserve"> </w:t>
      </w:r>
      <w:r w:rsidRPr="00F10F64">
        <w:rPr>
          <w:rFonts w:ascii="Times New Roman" w:hAnsi="Times New Roman" w:cs="Times New Roman"/>
          <w:b/>
          <w:bCs/>
          <w:sz w:val="28"/>
          <w:szCs w:val="28"/>
          <w:lang w:val="uk-UA" w:eastAsia="ru-RU"/>
        </w:rPr>
        <w:t>суб’єкт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 є:</w:t>
      </w:r>
    </w:p>
    <w:p w:rsidR="00776934" w:rsidRPr="00F10F64" w:rsidRDefault="009F5A65"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будь-яка </w:t>
      </w:r>
      <w:r w:rsidR="00776934" w:rsidRPr="00F10F64">
        <w:rPr>
          <w:rFonts w:ascii="Times New Roman" w:hAnsi="Times New Roman" w:cs="Times New Roman"/>
          <w:sz w:val="28"/>
          <w:szCs w:val="28"/>
          <w:lang w:val="uk-UA" w:eastAsia="ru-RU"/>
        </w:rPr>
        <w:t>фізична осудна о</w:t>
      </w:r>
      <w:r w:rsidRPr="00F10F64">
        <w:rPr>
          <w:rFonts w:ascii="Times New Roman" w:hAnsi="Times New Roman" w:cs="Times New Roman"/>
          <w:sz w:val="28"/>
          <w:szCs w:val="28"/>
          <w:lang w:val="uk-UA" w:eastAsia="ru-RU"/>
        </w:rPr>
        <w:t>соба, яка досягла віку 14 років</w:t>
      </w:r>
      <w:r w:rsidR="00776934" w:rsidRPr="00F10F64">
        <w:rPr>
          <w:rFonts w:ascii="Times New Roman" w:hAnsi="Times New Roman" w:cs="Times New Roman"/>
          <w:sz w:val="28"/>
          <w:szCs w:val="28"/>
          <w:lang w:val="uk-UA" w:eastAsia="ru-RU"/>
        </w:rPr>
        <w:t>.</w:t>
      </w:r>
    </w:p>
    <w:p w:rsidR="00776934" w:rsidRPr="00F10F64" w:rsidRDefault="009F5A65"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будь-яка </w:t>
      </w:r>
      <w:r w:rsidR="00776934" w:rsidRPr="00F10F64">
        <w:rPr>
          <w:rFonts w:ascii="Times New Roman" w:hAnsi="Times New Roman" w:cs="Times New Roman"/>
          <w:sz w:val="28"/>
          <w:szCs w:val="28"/>
          <w:lang w:val="uk-UA" w:eastAsia="ru-RU"/>
        </w:rPr>
        <w:t>фізична осудна о</w:t>
      </w:r>
      <w:r w:rsidRPr="00F10F64">
        <w:rPr>
          <w:rFonts w:ascii="Times New Roman" w:hAnsi="Times New Roman" w:cs="Times New Roman"/>
          <w:sz w:val="28"/>
          <w:szCs w:val="28"/>
          <w:lang w:val="uk-UA" w:eastAsia="ru-RU"/>
        </w:rPr>
        <w:t>соба, яка досягла віку 16 років</w:t>
      </w:r>
      <w:r w:rsidR="00776934" w:rsidRPr="00F10F64">
        <w:rPr>
          <w:rFonts w:ascii="Times New Roman" w:hAnsi="Times New Roman" w:cs="Times New Roman"/>
          <w:sz w:val="28"/>
          <w:szCs w:val="28"/>
          <w:lang w:val="uk-UA" w:eastAsia="ru-RU"/>
        </w:rPr>
        <w:t>.</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спеціальним </w:t>
      </w:r>
    </w:p>
    <w:p w:rsidR="00776934" w:rsidRPr="00F10F64" w:rsidRDefault="009F5A65"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немає правильної відповіді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015920"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Серед кваліфікуючих ознак </w:t>
      </w:r>
      <w:r w:rsidR="00776934" w:rsidRPr="00F10F64">
        <w:rPr>
          <w:rFonts w:ascii="Times New Roman" w:hAnsi="Times New Roman" w:cs="Times New Roman"/>
          <w:b/>
          <w:bCs/>
          <w:sz w:val="28"/>
          <w:szCs w:val="28"/>
          <w:lang w:val="uk-UA" w:eastAsia="ru-RU"/>
        </w:rPr>
        <w:t xml:space="preserve">ч. 2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w:t>
      </w:r>
      <w:r w:rsidRPr="00F10F64">
        <w:rPr>
          <w:rFonts w:ascii="Times New Roman" w:hAnsi="Times New Roman" w:cs="Times New Roman"/>
          <w:b/>
          <w:bCs/>
          <w:sz w:val="28"/>
          <w:szCs w:val="28"/>
          <w:lang w:val="uk-UA" w:eastAsia="ru-RU"/>
        </w:rPr>
        <w:t>з таким обладнанням», не зазначено</w:t>
      </w:r>
      <w:r w:rsidR="00776934" w:rsidRPr="00F10F64">
        <w:rPr>
          <w:rFonts w:ascii="Times New Roman" w:hAnsi="Times New Roman" w:cs="Times New Roman"/>
          <w:b/>
          <w:bCs/>
          <w:sz w:val="28"/>
          <w:szCs w:val="28"/>
          <w:lang w:val="uk-UA" w:eastAsia="ru-RU"/>
        </w:rPr>
        <w:t xml:space="preserve">: </w:t>
      </w:r>
    </w:p>
    <w:p w:rsidR="00776934" w:rsidRPr="00F10F64" w:rsidRDefault="00015920"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w:t>
      </w:r>
      <w:r w:rsidR="00776934" w:rsidRPr="00F10F64">
        <w:rPr>
          <w:rFonts w:ascii="Times New Roman" w:hAnsi="Times New Roman" w:cs="Times New Roman"/>
          <w:sz w:val="28"/>
          <w:szCs w:val="28"/>
          <w:lang w:val="uk-UA" w:eastAsia="ru-RU"/>
        </w:rPr>
        <w:t xml:space="preserve"> повторно</w:t>
      </w:r>
    </w:p>
    <w:p w:rsidR="00776934" w:rsidRPr="00F10F64" w:rsidRDefault="00015920"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w:t>
      </w:r>
      <w:r w:rsidR="00776934" w:rsidRPr="00F10F64">
        <w:rPr>
          <w:rFonts w:ascii="Times New Roman" w:hAnsi="Times New Roman" w:cs="Times New Roman"/>
          <w:sz w:val="28"/>
          <w:szCs w:val="28"/>
          <w:lang w:val="uk-UA" w:eastAsia="ru-RU"/>
        </w:rPr>
        <w:t xml:space="preserve"> за попередньою змовою групою осіб</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w:t>
      </w:r>
      <w:r w:rsidR="00015920" w:rsidRPr="00F10F64">
        <w:rPr>
          <w:rFonts w:ascii="Times New Roman" w:hAnsi="Times New Roman" w:cs="Times New Roman"/>
          <w:sz w:val="28"/>
          <w:szCs w:val="28"/>
          <w:lang w:val="uk-UA" w:eastAsia="ru-RU"/>
        </w:rPr>
        <w:t xml:space="preserve">вчинення шляхом </w:t>
      </w:r>
      <w:r w:rsidRPr="00F10F64">
        <w:rPr>
          <w:rFonts w:ascii="Times New Roman" w:hAnsi="Times New Roman" w:cs="Times New Roman"/>
          <w:sz w:val="28"/>
          <w:szCs w:val="28"/>
          <w:lang w:val="uk-UA" w:eastAsia="ru-RU"/>
        </w:rPr>
        <w:t>зловживання службовою особою своїм службовим становищем</w:t>
      </w:r>
    </w:p>
    <w:p w:rsidR="00776934" w:rsidRPr="00F10F64" w:rsidRDefault="00015920"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w:t>
      </w:r>
      <w:r w:rsidR="0024790F" w:rsidRPr="00F10F64">
        <w:rPr>
          <w:rFonts w:ascii="Times New Roman" w:hAnsi="Times New Roman" w:cs="Times New Roman"/>
          <w:sz w:val="28"/>
          <w:szCs w:val="28"/>
          <w:lang w:val="uk-UA" w:eastAsia="ru-RU"/>
        </w:rPr>
        <w:t>вчинення із застосуванням насильства, що не є небезпечним для житт</w:t>
      </w:r>
      <w:r w:rsidR="00D8384A" w:rsidRPr="00F10F64">
        <w:rPr>
          <w:rFonts w:ascii="Times New Roman" w:hAnsi="Times New Roman" w:cs="Times New Roman"/>
          <w:sz w:val="28"/>
          <w:szCs w:val="28"/>
          <w:lang w:val="uk-UA" w:eastAsia="ru-RU"/>
        </w:rPr>
        <w:t>я і</w:t>
      </w:r>
      <w:r w:rsidR="0024790F" w:rsidRPr="00F10F64">
        <w:rPr>
          <w:rFonts w:ascii="Times New Roman" w:hAnsi="Times New Roman" w:cs="Times New Roman"/>
          <w:sz w:val="28"/>
          <w:szCs w:val="28"/>
          <w:lang w:val="uk-UA" w:eastAsia="ru-RU"/>
        </w:rPr>
        <w:t xml:space="preserve"> здоров’я </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з перелічених нижче кваліфікуючих ознак не передбачена у ч. 2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злочину повторно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злочину за попередньою змовою групою осіб</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злочину організованою групою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зловживання службовою особою своїм службовим становищем</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з перелічених нижче кваліфікуючих ознак не передбачена у ч. 3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злочину організованою групою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розбій з метою викрадення обладнання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вимагання, поєднане із насильством, небезпечним для життя і здоров’я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зловживання службовою особою своїм службовим становищем</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sz w:val="28"/>
          <w:szCs w:val="28"/>
          <w:lang w:val="uk-UA" w:eastAsia="ru-RU"/>
        </w:rPr>
        <w:t>Відповідно до ст. 22</w:t>
      </w:r>
      <w:r w:rsidRPr="00F10F64">
        <w:rPr>
          <w:rFonts w:ascii="Times New Roman" w:hAnsi="Times New Roman" w:cs="Times New Roman"/>
          <w:sz w:val="28"/>
          <w:szCs w:val="28"/>
          <w:lang w:val="uk-UA" w:eastAsia="ru-RU"/>
        </w:rPr>
        <w:t xml:space="preserve"> </w:t>
      </w:r>
      <w:r w:rsidRPr="00F10F64">
        <w:rPr>
          <w:rFonts w:ascii="Times New Roman" w:hAnsi="Times New Roman" w:cs="Times New Roman"/>
          <w:b/>
          <w:sz w:val="28"/>
          <w:szCs w:val="28"/>
          <w:lang w:val="uk-UA" w:eastAsia="ru-RU"/>
        </w:rPr>
        <w:t>Кримінального кодексу України</w:t>
      </w:r>
      <w:r w:rsidRPr="00F10F64">
        <w:rPr>
          <w:rFonts w:ascii="Times New Roman" w:hAnsi="Times New Roman" w:cs="Times New Roman"/>
          <w:sz w:val="28"/>
          <w:szCs w:val="28"/>
          <w:lang w:val="uk-UA" w:eastAsia="ru-RU"/>
        </w:rPr>
        <w:t xml:space="preserve"> </w:t>
      </w:r>
      <w:r w:rsidRPr="00F10F64">
        <w:rPr>
          <w:rFonts w:ascii="Times New Roman" w:hAnsi="Times New Roman" w:cs="Times New Roman"/>
          <w:b/>
          <w:bCs/>
          <w:sz w:val="28"/>
          <w:szCs w:val="28"/>
          <w:lang w:val="uk-UA" w:eastAsia="ru-RU"/>
        </w:rPr>
        <w:t>суб’єкт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загальним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спеціальним (фізична осудна особа, яка досягла 18-річного віку)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спеціальним (службова особа)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спеціальним (працівник правоохоронного органу)</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Предметом злочину, передбаченого ч. 1 ст. 320 Кримінального кодексу України «Порушення встановлених правил обігу наркотичних засобів, психотропних речовин, їх аналогів або прекурсорів», </w:t>
      </w:r>
      <w:r w:rsidR="00AE499F" w:rsidRPr="00F10F64">
        <w:rPr>
          <w:rFonts w:ascii="Times New Roman" w:hAnsi="Times New Roman" w:cs="Times New Roman"/>
          <w:b/>
          <w:bCs/>
          <w:sz w:val="28"/>
          <w:szCs w:val="28"/>
          <w:lang w:val="uk-UA" w:eastAsia="ru-RU"/>
        </w:rPr>
        <w:t xml:space="preserve">не </w:t>
      </w:r>
      <w:r w:rsidRPr="00F10F64">
        <w:rPr>
          <w:rFonts w:ascii="Times New Roman" w:hAnsi="Times New Roman" w:cs="Times New Roman"/>
          <w:b/>
          <w:bCs/>
          <w:sz w:val="28"/>
          <w:szCs w:val="28"/>
          <w:lang w:val="uk-UA" w:eastAsia="ru-RU"/>
        </w:rPr>
        <w:t xml:space="preserve">визнається: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снотворний мак і коноплі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наркотичні засоби і психотропні речовини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аналоги наркотичних засобів і психотропних речовин, призначені для виробництва цих засобів</w:t>
      </w:r>
    </w:p>
    <w:p w:rsidR="00776934" w:rsidRPr="00F10F64" w:rsidRDefault="00AE499F"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сильнодіючі лікарські засоби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Суб’єктом злочину, передбаченого ст. 320 Кримінального кодексу України «Порушення встановлених правил обігу наркотичних засобів, психотропних речовин, їх аналогів або прекурсорів», не визнається: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особа віком від </w:t>
      </w:r>
      <w:r w:rsidR="005C672C" w:rsidRPr="00F10F64">
        <w:rPr>
          <w:rFonts w:ascii="Times New Roman" w:hAnsi="Times New Roman" w:cs="Times New Roman"/>
          <w:sz w:val="28"/>
          <w:szCs w:val="28"/>
          <w:lang w:val="uk-UA" w:eastAsia="ru-RU"/>
        </w:rPr>
        <w:t>14 років</w:t>
      </w:r>
      <w:r w:rsidRPr="00F10F64">
        <w:rPr>
          <w:rFonts w:ascii="Times New Roman" w:hAnsi="Times New Roman" w:cs="Times New Roman"/>
          <w:sz w:val="28"/>
          <w:szCs w:val="28"/>
          <w:lang w:val="uk-UA" w:eastAsia="ru-RU"/>
        </w:rPr>
        <w:t xml:space="preserve">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службова особа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особа, яка досягла 16-річного віку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немає правильної відповіді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Відповідно до ст. 320 Кримінального кодексу України «Порушення встановлених правил обігу наркотичних засобів, психотропних речовин, їх аналогів або прекурсорів» незаконні дії, передбачені у диспозиції, вчиняються суб’єктом: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умисно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необережно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як умисно, так і необережно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випадково</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Викрадення, привласнення чи вимагання обладнання, призначеного для виготовлення наркотичних засобів та інших речовин, відповідно до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вчиняється: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умисно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необережно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як умисно, так і необережно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 подвійною формою вини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Що є кваліфікуючою ознакою відповідно до ч. 5 ст. 191 Кримінального кодексу України «Привласнення, розтрата майна або заволодіння ним шляхом зловживання службовим становищем»?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повторність</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попередня змова групи осіб</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особливо великий розмір шкоди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великий розмір шкоди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Що є кваліфікуючою ознакою відповідно до ч. 5 ст. 191 Кримінального кодексу України «Привласнення, розтрата майна або заволодіння ним шляхом зловживання службовим становищем»?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повторність</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попередня змова групи осіб</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злочину організованою групою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у великих розмірах</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 визначено суб’єкта злочину, передбаченого ч. 2 ст. 191 Кримінального кодексу України «Привласнення, розтрата майна або заволодіння ним шляхом зловживання службовим становищем»?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будь-яка особа</w:t>
      </w:r>
    </w:p>
    <w:p w:rsidR="00776934" w:rsidRPr="00F10F64" w:rsidRDefault="00BF4D19"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w:t>
      </w:r>
      <w:r w:rsidR="00776934" w:rsidRPr="00F10F64">
        <w:rPr>
          <w:rFonts w:ascii="Times New Roman" w:hAnsi="Times New Roman" w:cs="Times New Roman"/>
          <w:sz w:val="28"/>
          <w:szCs w:val="28"/>
          <w:lang w:val="uk-UA" w:eastAsia="ru-RU"/>
        </w:rPr>
        <w:t>службова особа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службова особа, у підпорядкуванні якої перебувають 7 і більше працівників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немає правильної відповіді</w:t>
      </w: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Що розуміється під великим розміром у ч. 4 ст. 191 Кримінального кодексу України «Привласнення, розтрата майна або заволодіння ним шляхом зловживання службовим становищем»?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сума, яка у двісті п’ятдесят і більше разів перевищує неоподатковуваний мінімум доходів громадян на момент вчинення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сума, яка у триста п’ятдесят і більше разів перевищує неоподатковуваний мінімум доходів громадян на момент вчинення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сума, яка у чотириста і більше разів перевищує неоподатковуваний мінімум доходів громадян на момент вчинення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поняття «великого розміру» не визначається </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Що розуміється під особливо великим розміром у ч. 5 ст. 191 Кримінального кодексу України «Привласнення, розтрата майна або заволодіння ним шляхом зловживання службовим становищем»?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сума, яка у двісті п’ятдесят і більше разів перевищує неоподатковуваний мінімум доходів громадян на момент вчинення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сума, яка у триста п’ятдесят і більше разів перевищує неоподатковуваний мінімум доходів громадян на момент вчинення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сума, яка у чотириста і більше разів перевищує неоподатковуваний мінімум доходів громадян на момент вчинення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сума, яка у шістсот і більше разів перевищує неоподатковуваний мінімум доходів громадян на момент вчинення злочину</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Розмір матеріальної шкоди у злочинах проти власності обраховується 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умовних одиницях, що прирівняні до іноземної валюти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розмірах прожиткового кошика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розмірах мінімальної заробітної платні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неоподатковуваних мінімумах доходів громадян</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Вимагання наркотичних засобів, психотропних речовин, їх аналогів чи прекурсорів, поєднане із застосуванням насильства, що не є небезпечним для життя чи здоров'я особи, або з погрозою застосування такого насильства, утворює склад злочину, передбачений: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ч. 1 ст. 308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ч. 2 ст. 308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ч. 3 ст. 308 Кримінального кодексу України</w:t>
      </w:r>
    </w:p>
    <w:p w:rsidR="00776934" w:rsidRPr="00BB0696" w:rsidRDefault="00776934"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немає правильної відповіді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462F38"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w:t>
      </w:r>
      <w:r w:rsidR="00776934" w:rsidRPr="00F10F64">
        <w:rPr>
          <w:rFonts w:ascii="Times New Roman" w:hAnsi="Times New Roman" w:cs="Times New Roman"/>
          <w:b/>
          <w:bCs/>
          <w:sz w:val="28"/>
          <w:szCs w:val="28"/>
          <w:lang w:val="uk-UA" w:eastAsia="ru-RU"/>
        </w:rPr>
        <w:t xml:space="preserve">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w:t>
      </w:r>
      <w:r w:rsidRPr="00F10F64">
        <w:rPr>
          <w:rFonts w:ascii="Times New Roman" w:hAnsi="Times New Roman" w:cs="Times New Roman"/>
          <w:b/>
          <w:bCs/>
          <w:sz w:val="28"/>
          <w:szCs w:val="28"/>
          <w:lang w:val="uk-UA" w:eastAsia="ru-RU"/>
        </w:rPr>
        <w:t>ужбовим становищем» зазначений такий спосіб вчинення злочину</w:t>
      </w:r>
      <w:r w:rsidR="00776934" w:rsidRPr="00F10F64">
        <w:rPr>
          <w:rFonts w:ascii="Times New Roman" w:hAnsi="Times New Roman" w:cs="Times New Roman"/>
          <w:b/>
          <w:bCs/>
          <w:sz w:val="28"/>
          <w:szCs w:val="28"/>
          <w:lang w:val="uk-UA" w:eastAsia="ru-RU"/>
        </w:rPr>
        <w:t>:</w:t>
      </w:r>
    </w:p>
    <w:p w:rsidR="00776934" w:rsidRPr="00F10F64" w:rsidRDefault="00462F38"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шляхом зловживання службовим становищем </w:t>
      </w:r>
    </w:p>
    <w:p w:rsidR="00776934" w:rsidRPr="00F10F64" w:rsidRDefault="00462F38"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розбій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w:t>
      </w:r>
      <w:r w:rsidR="00462F38" w:rsidRPr="00F10F64">
        <w:rPr>
          <w:rFonts w:ascii="Times New Roman" w:hAnsi="Times New Roman" w:cs="Times New Roman"/>
          <w:sz w:val="28"/>
          <w:szCs w:val="28"/>
          <w:lang w:val="uk-UA" w:eastAsia="ru-RU"/>
        </w:rPr>
        <w:t>шахрайство</w:t>
      </w:r>
    </w:p>
    <w:p w:rsidR="00776934" w:rsidRPr="00F10F64" w:rsidRDefault="00462F38" w:rsidP="00462F38">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вимагання, поєднане з насильством, небезпечним для життя і здоров’я</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Кваліфікуючими ознаками ч. 3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в особливо великих розмірах</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розбій з метою викрадення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вимагання засобів і речовин, поєднане з насильством, небезпечним для життя і здоров’я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усі відповіді правильні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Дії службової особи з підбурення особи на пропонування, обіцянку чи надання неправомірної вигоди, щоб потім викрити того, хто пропонував, обіцяв, надав неправомірну вигоду утворюють:</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вимагання неправомірної вигоди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провокацію підкупу</w:t>
      </w:r>
    </w:p>
    <w:p w:rsidR="00776934" w:rsidRPr="00F10F64" w:rsidRDefault="00B903CE"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пособництво у пропозиції, обіцянці чи наданні</w:t>
      </w:r>
      <w:r w:rsidR="00776934" w:rsidRPr="00F10F64">
        <w:rPr>
          <w:rFonts w:ascii="Times New Roman" w:hAnsi="Times New Roman" w:cs="Times New Roman"/>
          <w:sz w:val="28"/>
          <w:szCs w:val="28"/>
          <w:lang w:val="uk-UA" w:eastAsia="ru-RU"/>
        </w:rPr>
        <w:t xml:space="preserve"> неправомірної вигоди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заходи протидії корупції</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Чи має значення правомірно чи незаконно потерпіла особа володіла наркотичними засобами, психотропним речовинами чи їх аналогами у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так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залежно від ситуації</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вирішує суд</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Кваліфікуючими ознаками, передбаченими ч. 2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не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злочину повторно</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вчинення злочину особою, яка раніше вчинила один із злочинів, передбачених ст.ст. 306, 307, 310, 311, 312, 314, 317 Кримінального кодексу України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злочину в особливо великих розмірах</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попередня змова групи осіб</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Ознаками суб’єктивної сторони згідно зі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вчинення </w:t>
      </w:r>
      <w:r w:rsidR="003E2307" w:rsidRPr="00F10F64">
        <w:rPr>
          <w:rFonts w:ascii="Times New Roman" w:hAnsi="Times New Roman" w:cs="Times New Roman"/>
          <w:sz w:val="28"/>
          <w:szCs w:val="28"/>
          <w:lang w:val="uk-UA" w:eastAsia="ru-RU"/>
        </w:rPr>
        <w:t xml:space="preserve">лише </w:t>
      </w:r>
      <w:r w:rsidRPr="00F10F64">
        <w:rPr>
          <w:rFonts w:ascii="Times New Roman" w:hAnsi="Times New Roman" w:cs="Times New Roman"/>
          <w:sz w:val="28"/>
          <w:szCs w:val="28"/>
          <w:lang w:val="uk-UA" w:eastAsia="ru-RU"/>
        </w:rPr>
        <w:t>з корисливих мотивів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w:t>
      </w:r>
      <w:r w:rsidR="003E2307" w:rsidRPr="00F10F64">
        <w:rPr>
          <w:rFonts w:ascii="Times New Roman" w:hAnsi="Times New Roman" w:cs="Times New Roman"/>
          <w:sz w:val="28"/>
          <w:szCs w:val="28"/>
          <w:lang w:val="uk-UA" w:eastAsia="ru-RU"/>
        </w:rPr>
        <w:t>вчинення лише</w:t>
      </w:r>
      <w:r w:rsidRPr="00F10F64">
        <w:rPr>
          <w:rFonts w:ascii="Times New Roman" w:hAnsi="Times New Roman" w:cs="Times New Roman"/>
          <w:sz w:val="28"/>
          <w:szCs w:val="28"/>
          <w:lang w:val="uk-UA" w:eastAsia="ru-RU"/>
        </w:rPr>
        <w:t xml:space="preserve"> в інших особистих інтересах</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вчинення </w:t>
      </w:r>
      <w:r w:rsidR="003E2307" w:rsidRPr="00F10F64">
        <w:rPr>
          <w:rFonts w:ascii="Times New Roman" w:hAnsi="Times New Roman" w:cs="Times New Roman"/>
          <w:sz w:val="28"/>
          <w:szCs w:val="28"/>
          <w:lang w:val="uk-UA" w:eastAsia="ru-RU"/>
        </w:rPr>
        <w:t xml:space="preserve">лише </w:t>
      </w:r>
      <w:r w:rsidRPr="00F10F64">
        <w:rPr>
          <w:rFonts w:ascii="Times New Roman" w:hAnsi="Times New Roman" w:cs="Times New Roman"/>
          <w:sz w:val="28"/>
          <w:szCs w:val="28"/>
          <w:lang w:val="uk-UA" w:eastAsia="ru-RU"/>
        </w:rPr>
        <w:t>в інтересах інших осіб</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з корисливих мотивів або в інших особистих інтересах</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465DED"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Діянням у складі</w:t>
      </w:r>
      <w:r w:rsidR="00776934" w:rsidRPr="00F10F64">
        <w:rPr>
          <w:rFonts w:ascii="Times New Roman" w:hAnsi="Times New Roman" w:cs="Times New Roman"/>
          <w:b/>
          <w:bCs/>
          <w:sz w:val="28"/>
          <w:szCs w:val="28"/>
          <w:lang w:val="uk-UA" w:eastAsia="ru-RU"/>
        </w:rPr>
        <w:t xml:space="preserve"> злочину, передбаченого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w:t>
      </w:r>
      <w:r w:rsidRPr="00F10F64">
        <w:rPr>
          <w:rFonts w:ascii="Times New Roman" w:hAnsi="Times New Roman" w:cs="Times New Roman"/>
          <w:b/>
          <w:bCs/>
          <w:sz w:val="28"/>
          <w:szCs w:val="28"/>
          <w:lang w:val="uk-UA" w:eastAsia="ru-RU"/>
        </w:rPr>
        <w:t xml:space="preserve">не </w:t>
      </w:r>
      <w:r w:rsidR="00776934" w:rsidRPr="00F10F64">
        <w:rPr>
          <w:rFonts w:ascii="Times New Roman" w:hAnsi="Times New Roman" w:cs="Times New Roman"/>
          <w:b/>
          <w:bCs/>
          <w:sz w:val="28"/>
          <w:szCs w:val="28"/>
          <w:lang w:val="uk-UA" w:eastAsia="ru-RU"/>
        </w:rPr>
        <w:t>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знищення</w:t>
      </w:r>
    </w:p>
    <w:p w:rsidR="00776934" w:rsidRPr="00F10F64" w:rsidRDefault="003E2307"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w:t>
      </w:r>
      <w:r w:rsidR="00776934" w:rsidRPr="00F10F64">
        <w:rPr>
          <w:rFonts w:ascii="Times New Roman" w:hAnsi="Times New Roman" w:cs="Times New Roman"/>
          <w:sz w:val="28"/>
          <w:szCs w:val="28"/>
          <w:lang w:val="uk-UA" w:eastAsia="ru-RU"/>
        </w:rPr>
        <w:t>пошкодження</w:t>
      </w:r>
    </w:p>
    <w:p w:rsidR="00776934" w:rsidRPr="00F10F64" w:rsidRDefault="003E2307"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w:t>
      </w:r>
      <w:r w:rsidR="00465DED" w:rsidRPr="00F10F64">
        <w:rPr>
          <w:rFonts w:ascii="Times New Roman" w:hAnsi="Times New Roman" w:cs="Times New Roman"/>
          <w:sz w:val="28"/>
          <w:szCs w:val="28"/>
          <w:lang w:val="uk-UA" w:eastAsia="ru-RU"/>
        </w:rPr>
        <w:t xml:space="preserve">позичання </w:t>
      </w:r>
    </w:p>
    <w:p w:rsidR="00776934" w:rsidRPr="00F10F64" w:rsidRDefault="00465DED"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приховування</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Предметом злочину, передбаченого ч. 3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штампи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паспорт</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печатки</w:t>
      </w:r>
    </w:p>
    <w:p w:rsidR="00776934" w:rsidRPr="00BB0696" w:rsidRDefault="00776934"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усі відповіді правильні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Чи має значення, у якій формі власності перебувають підприємства, установи чи організації, де перебувають приватні документи, для кваліфікації дій за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так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ні</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залежно від документа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на розсуд суду</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Кваліфікуючими ознаками ч. 2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w:t>
      </w:r>
      <w:r w:rsidR="008D4054" w:rsidRPr="00F10F64">
        <w:rPr>
          <w:rFonts w:ascii="Times New Roman" w:hAnsi="Times New Roman" w:cs="Times New Roman"/>
          <w:b/>
          <w:bCs/>
          <w:sz w:val="28"/>
          <w:szCs w:val="28"/>
          <w:lang w:val="uk-UA" w:eastAsia="ru-RU"/>
        </w:rPr>
        <w:t xml:space="preserve">ановищем або їх пошкодження» </w:t>
      </w:r>
      <w:r w:rsidRPr="00F10F64">
        <w:rPr>
          <w:rFonts w:ascii="Times New Roman" w:hAnsi="Times New Roman" w:cs="Times New Roman"/>
          <w:b/>
          <w:bCs/>
          <w:sz w:val="28"/>
          <w:szCs w:val="28"/>
          <w:lang w:val="uk-UA" w:eastAsia="ru-RU"/>
        </w:rPr>
        <w:t>є:</w:t>
      </w:r>
    </w:p>
    <w:p w:rsidR="00776934" w:rsidRPr="00F10F64" w:rsidRDefault="00776934" w:rsidP="008D4054">
      <w:pPr>
        <w:spacing w:after="0" w:line="240" w:lineRule="auto"/>
        <w:ind w:left="708" w:firstLine="12"/>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спричинення порушення роботи підприємства, установи </w:t>
      </w:r>
      <w:r w:rsidR="008D4054" w:rsidRPr="00F10F64">
        <w:rPr>
          <w:rFonts w:ascii="Times New Roman" w:hAnsi="Times New Roman" w:cs="Times New Roman"/>
          <w:sz w:val="28"/>
          <w:szCs w:val="28"/>
          <w:lang w:val="uk-UA" w:eastAsia="ru-RU"/>
        </w:rPr>
        <w:t xml:space="preserve">чи </w:t>
      </w:r>
      <w:r w:rsidRPr="00F10F64">
        <w:rPr>
          <w:rFonts w:ascii="Times New Roman" w:hAnsi="Times New Roman" w:cs="Times New Roman"/>
          <w:sz w:val="28"/>
          <w:szCs w:val="28"/>
          <w:lang w:val="uk-UA" w:eastAsia="ru-RU"/>
        </w:rPr>
        <w:t>організації</w:t>
      </w:r>
    </w:p>
    <w:p w:rsidR="00776934" w:rsidRPr="00F10F64" w:rsidRDefault="008D405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повторно</w:t>
      </w:r>
    </w:p>
    <w:p w:rsidR="00776934" w:rsidRPr="00F10F64" w:rsidRDefault="008D405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групою осіб</w:t>
      </w:r>
    </w:p>
    <w:p w:rsidR="00776934" w:rsidRPr="00F10F64" w:rsidRDefault="008D405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з використанням службового становища</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 визначений суб’єкт злочину, передбачений ч. 2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лікар нарколог</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w:t>
      </w:r>
      <w:r w:rsidR="000B3428" w:rsidRPr="00F10F64">
        <w:rPr>
          <w:rFonts w:ascii="Times New Roman" w:hAnsi="Times New Roman" w:cs="Times New Roman"/>
          <w:sz w:val="28"/>
          <w:szCs w:val="28"/>
          <w:lang w:val="uk-UA" w:eastAsia="ru-RU"/>
        </w:rPr>
        <w:t xml:space="preserve">. </w:t>
      </w:r>
      <w:r w:rsidRPr="00F10F64">
        <w:rPr>
          <w:rFonts w:ascii="Times New Roman" w:hAnsi="Times New Roman" w:cs="Times New Roman"/>
          <w:sz w:val="28"/>
          <w:szCs w:val="28"/>
          <w:lang w:val="uk-UA" w:eastAsia="ru-RU"/>
        </w:rPr>
        <w:t>медичний працівник</w:t>
      </w:r>
    </w:p>
    <w:p w:rsidR="00776934" w:rsidRPr="00F10F64" w:rsidRDefault="000B3428"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w:t>
      </w:r>
      <w:r w:rsidR="00776934" w:rsidRPr="00F10F64">
        <w:rPr>
          <w:rFonts w:ascii="Times New Roman" w:hAnsi="Times New Roman" w:cs="Times New Roman"/>
          <w:sz w:val="28"/>
          <w:szCs w:val="28"/>
          <w:lang w:val="uk-UA" w:eastAsia="ru-RU"/>
        </w:rPr>
        <w:t>лікар</w:t>
      </w:r>
    </w:p>
    <w:p w:rsidR="00776934" w:rsidRPr="00F10F64" w:rsidRDefault="000B3428"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w:t>
      </w:r>
      <w:r w:rsidR="00776934" w:rsidRPr="00F10F64">
        <w:rPr>
          <w:rFonts w:ascii="Times New Roman" w:hAnsi="Times New Roman" w:cs="Times New Roman"/>
          <w:sz w:val="28"/>
          <w:szCs w:val="28"/>
          <w:lang w:val="uk-UA" w:eastAsia="ru-RU"/>
        </w:rPr>
        <w:t>службова особа</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Метою викрадення прекурсорів відповідно до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власне вживання</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подальший збут</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виробництво або виготовлення наркотичних засобів, психотропних речовин або їх аналогів</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усі відповіді правильні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якій формі може здійснюватися викрадення прекурсорів (ст. 312 Кримінального кодексу України):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таємній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відкритій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відкритій та таємній</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немає правильної відповіді</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кваліфікуюча ознака передбачена у ч. 2 ст. 262 Кримінального кодексу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776934" w:rsidRPr="00F10F64" w:rsidRDefault="00906C5E"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w:t>
      </w:r>
      <w:r w:rsidR="00776934" w:rsidRPr="00F10F64">
        <w:rPr>
          <w:rFonts w:ascii="Times New Roman" w:hAnsi="Times New Roman" w:cs="Times New Roman"/>
          <w:sz w:val="28"/>
          <w:szCs w:val="28"/>
          <w:lang w:val="uk-UA" w:eastAsia="ru-RU"/>
        </w:rPr>
        <w:t>шляхом шахрайства</w:t>
      </w:r>
    </w:p>
    <w:p w:rsidR="00776934" w:rsidRPr="00F10F64" w:rsidRDefault="00776934" w:rsidP="001730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w:t>
      </w:r>
      <w:r w:rsidR="001730EA" w:rsidRPr="00F10F64">
        <w:rPr>
          <w:rFonts w:ascii="Times New Roman" w:hAnsi="Times New Roman" w:cs="Times New Roman"/>
          <w:sz w:val="28"/>
          <w:szCs w:val="28"/>
          <w:lang w:val="uk-UA" w:eastAsia="ru-RU"/>
        </w:rPr>
        <w:t>у значному розмірі</w:t>
      </w:r>
    </w:p>
    <w:p w:rsidR="00776934" w:rsidRPr="00F10F64" w:rsidRDefault="00906C5E"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w:t>
      </w:r>
      <w:r w:rsidR="00776934" w:rsidRPr="00F10F64">
        <w:rPr>
          <w:rFonts w:ascii="Times New Roman" w:hAnsi="Times New Roman" w:cs="Times New Roman"/>
          <w:sz w:val="28"/>
          <w:szCs w:val="28"/>
          <w:lang w:val="uk-UA" w:eastAsia="ru-RU"/>
        </w:rPr>
        <w:t>шляхом зловживання службової особи своїм службовим становищем</w:t>
      </w:r>
    </w:p>
    <w:p w:rsidR="00776934" w:rsidRPr="00F10F64" w:rsidRDefault="00776934" w:rsidP="001730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w:t>
      </w:r>
      <w:r w:rsidR="00906C5E" w:rsidRPr="00F10F64">
        <w:rPr>
          <w:rFonts w:ascii="Times New Roman" w:hAnsi="Times New Roman" w:cs="Times New Roman"/>
          <w:sz w:val="28"/>
          <w:szCs w:val="28"/>
          <w:lang w:val="uk-UA" w:eastAsia="ru-RU"/>
        </w:rPr>
        <w:t>групою осіб</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Що визнається кваліфікуючою ознакою злочину, передбаченого ч. 3 ст. 262 Кримінального кодексу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повторність</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злочину за попередньою змовою групою осіб</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злочину організованою групою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шкода у великих розмірах.</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4E47B6"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Якій спосіб вчинення злочину не зазначений у </w:t>
      </w:r>
      <w:r w:rsidR="007709A7" w:rsidRPr="00F10F64">
        <w:rPr>
          <w:rFonts w:ascii="Times New Roman" w:hAnsi="Times New Roman" w:cs="Times New Roman"/>
          <w:b/>
          <w:bCs/>
          <w:sz w:val="28"/>
          <w:szCs w:val="28"/>
          <w:lang w:val="uk-UA" w:eastAsia="ru-RU"/>
        </w:rPr>
        <w:t>ч. 1 ст. 262 Кримінального кодексу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w:t>
      </w:r>
      <w:r w:rsidRPr="00F10F64">
        <w:rPr>
          <w:rFonts w:ascii="Times New Roman" w:hAnsi="Times New Roman" w:cs="Times New Roman"/>
          <w:b/>
          <w:bCs/>
          <w:sz w:val="28"/>
          <w:szCs w:val="28"/>
          <w:lang w:val="uk-UA" w:eastAsia="ru-RU"/>
        </w:rPr>
        <w:t>.</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w:t>
      </w:r>
      <w:r w:rsidR="004E47B6" w:rsidRPr="00F10F64">
        <w:rPr>
          <w:rFonts w:ascii="Times New Roman" w:hAnsi="Times New Roman" w:cs="Times New Roman"/>
          <w:sz w:val="28"/>
          <w:szCs w:val="28"/>
          <w:lang w:val="uk-UA" w:eastAsia="ru-RU"/>
        </w:rPr>
        <w:t xml:space="preserve">привласнення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w:t>
      </w:r>
      <w:r w:rsidR="004E47B6" w:rsidRPr="00F10F64">
        <w:rPr>
          <w:rFonts w:ascii="Times New Roman" w:hAnsi="Times New Roman" w:cs="Times New Roman"/>
          <w:sz w:val="28"/>
          <w:szCs w:val="28"/>
          <w:lang w:val="uk-UA" w:eastAsia="ru-RU"/>
        </w:rPr>
        <w:t xml:space="preserve">розбій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w:t>
      </w:r>
      <w:r w:rsidR="004E47B6" w:rsidRPr="00F10F64">
        <w:rPr>
          <w:rFonts w:ascii="Times New Roman" w:hAnsi="Times New Roman" w:cs="Times New Roman"/>
          <w:sz w:val="28"/>
          <w:szCs w:val="28"/>
          <w:lang w:val="uk-UA" w:eastAsia="ru-RU"/>
        </w:rPr>
        <w:t xml:space="preserve">вимагання </w:t>
      </w:r>
    </w:p>
    <w:p w:rsidR="00776934" w:rsidRPr="00F10F64" w:rsidRDefault="004E47B6"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шахрайство</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Суб’єкт злочину, передбаченого ч. 1 ст. 370 Кримінального кодексу України «Провокація підкупу», визначений як:</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загальний</w:t>
      </w:r>
    </w:p>
    <w:p w:rsidR="00776934" w:rsidRPr="00F10F64" w:rsidRDefault="00C60275"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службова особа</w:t>
      </w:r>
    </w:p>
    <w:p w:rsidR="00776934" w:rsidRPr="00F10F64" w:rsidRDefault="00C60275"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представник правоохоронного органу</w:t>
      </w:r>
    </w:p>
    <w:p w:rsidR="00776934" w:rsidRPr="00F10F64" w:rsidRDefault="00C60275"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4.лише представник влади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Службова особа як суб’єкт у складі злочину, передбаченого ст. 191 Кримінального кодексу України «Привласнення, розтрата майна або заволодіння ним шляхом зловживання службовим становищем», є:</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ознакою основного складу злочину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кваліфікуючою ознакою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особливо кваліфікуючою ознакою</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 має значення</w:t>
      </w:r>
      <w:r w:rsidR="00C60275" w:rsidRPr="00F10F64">
        <w:rPr>
          <w:rFonts w:ascii="Times New Roman" w:hAnsi="Times New Roman" w:cs="Times New Roman"/>
          <w:sz w:val="28"/>
          <w:szCs w:val="28"/>
          <w:lang w:val="uk-UA" w:eastAsia="ru-RU"/>
        </w:rPr>
        <w:t xml:space="preserve"> для кваліфікації</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 визначено суб’єкта злочину, передбаченого ст. 132 Кримінального кодексу України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будь-яка службова особа лікувального закладу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службова особа лікувального державного закладу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службова особа приватного лікувального закладу</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особа, яка надає публічні послуги</w:t>
      </w:r>
    </w:p>
    <w:p w:rsidR="00776934" w:rsidRPr="00F10F64" w:rsidRDefault="00776934" w:rsidP="00776934">
      <w:pPr>
        <w:spacing w:after="0" w:line="240" w:lineRule="auto"/>
        <w:ind w:firstLine="720"/>
        <w:jc w:val="both"/>
        <w:rPr>
          <w:rFonts w:ascii="Times New Roman" w:hAnsi="Times New Roman" w:cs="Times New Roman"/>
          <w:b/>
          <w:bCs/>
          <w:sz w:val="28"/>
          <w:szCs w:val="28"/>
          <w:lang w:val="uk-UA" w:eastAsia="ru-RU"/>
        </w:rPr>
      </w:pPr>
    </w:p>
    <w:p w:rsidR="00776934" w:rsidRPr="00F10F64" w:rsidRDefault="00776934" w:rsidP="00776934">
      <w:pPr>
        <w:numPr>
          <w:ilvl w:val="0"/>
          <w:numId w:val="1"/>
        </w:numPr>
        <w:spacing w:after="0" w:line="240" w:lineRule="auto"/>
        <w:ind w:left="0" w:firstLine="72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Як </w:t>
      </w:r>
      <w:r w:rsidR="00A547F9" w:rsidRPr="00F10F64">
        <w:rPr>
          <w:rFonts w:ascii="Times New Roman" w:hAnsi="Times New Roman" w:cs="Times New Roman"/>
          <w:b/>
          <w:bCs/>
          <w:sz w:val="28"/>
          <w:szCs w:val="28"/>
          <w:lang w:val="uk-UA" w:eastAsia="ru-RU"/>
        </w:rPr>
        <w:t>визначений спеціальний</w:t>
      </w:r>
      <w:r w:rsidRPr="00F10F64">
        <w:rPr>
          <w:rFonts w:ascii="Times New Roman" w:hAnsi="Times New Roman" w:cs="Times New Roman"/>
          <w:b/>
          <w:bCs/>
          <w:sz w:val="28"/>
          <w:szCs w:val="28"/>
          <w:lang w:val="uk-UA" w:eastAsia="ru-RU"/>
        </w:rPr>
        <w:t xml:space="preserve"> с</w:t>
      </w:r>
      <w:r w:rsidR="00A547F9" w:rsidRPr="00F10F64">
        <w:rPr>
          <w:rFonts w:ascii="Times New Roman" w:hAnsi="Times New Roman" w:cs="Times New Roman"/>
          <w:b/>
          <w:bCs/>
          <w:sz w:val="28"/>
          <w:szCs w:val="28"/>
          <w:lang w:val="uk-UA" w:eastAsia="ru-RU"/>
        </w:rPr>
        <w:t>уб’єкт</w:t>
      </w:r>
      <w:r w:rsidRPr="00F10F64">
        <w:rPr>
          <w:rFonts w:ascii="Times New Roman" w:hAnsi="Times New Roman" w:cs="Times New Roman"/>
          <w:b/>
          <w:bCs/>
          <w:sz w:val="28"/>
          <w:szCs w:val="28"/>
          <w:lang w:val="uk-UA" w:eastAsia="ru-RU"/>
        </w:rPr>
        <w:t xml:space="preserve"> злочину, передбаченого ч. 2 ст. 149 Кримінального кодексу України «Торгівля людьми або ін</w:t>
      </w:r>
      <w:r w:rsidR="00A547F9" w:rsidRPr="00F10F64">
        <w:rPr>
          <w:rFonts w:ascii="Times New Roman" w:hAnsi="Times New Roman" w:cs="Times New Roman"/>
          <w:b/>
          <w:bCs/>
          <w:sz w:val="28"/>
          <w:szCs w:val="28"/>
          <w:lang w:val="uk-UA" w:eastAsia="ru-RU"/>
        </w:rPr>
        <w:t>ша незаконна угода щодо людини»</w:t>
      </w:r>
      <w:r w:rsidRPr="00F10F64">
        <w:rPr>
          <w:rFonts w:ascii="Times New Roman" w:hAnsi="Times New Roman" w:cs="Times New Roman"/>
          <w:b/>
          <w:bCs/>
          <w:sz w:val="28"/>
          <w:szCs w:val="28"/>
          <w:lang w:val="uk-UA" w:eastAsia="ru-RU"/>
        </w:rPr>
        <w:t>?</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будь-яка службова особа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службова особа публічного права</w:t>
      </w:r>
      <w:r w:rsidR="00A547F9" w:rsidRPr="00F10F64">
        <w:rPr>
          <w:rFonts w:ascii="Times New Roman" w:hAnsi="Times New Roman" w:cs="Times New Roman"/>
          <w:sz w:val="28"/>
          <w:szCs w:val="28"/>
          <w:lang w:val="uk-UA" w:eastAsia="ru-RU"/>
        </w:rPr>
        <w:t xml:space="preserve"> </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службова особа приватного права</w:t>
      </w:r>
    </w:p>
    <w:p w:rsidR="00776934" w:rsidRPr="00F10F64" w:rsidRDefault="00776934" w:rsidP="00776934">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особа, яка надає публічні послуги </w:t>
      </w: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В якій нормі визначено розмір істотної шкоди у складі злочину, передбаченому ст. 365-2 Кримінального кодексу України «Зловживання повноваженнями особами, які надають публічні послуги»?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 нормі, передбаченій у примітці ст. 365-2 КК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 нормі, передбаченій у примітці ст. 364 КК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 нормі, передбаченій однією з частин ст. 365-2 КК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в нормі, передбаченій у примітці ст. 354 КК України </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Тяжкими наслідками у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вважаються такі наслідки, які: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 сто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 двісті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 сто п’ятдесят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 двісті п’ятдесят і більше разів перевищують неоподатковуваний мінімум доходів громадян</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Тяжкими наслідками у ст. 365 Кримінального кодексу України «Перевищення влади або службових повноважень працівником правоохоронного органу» вважаються такі наслідки, які: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 сто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 двісті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 сто п’ятдесят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 двісті п’ятдесят і більше разів перевищують неоподатковуваний мінімум доходів громадян</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Тяжкими наслідками у ст. 365-2 Кримінального кодексу України «Зловживання повноваженнями особами, які надають публічні послуги» вважаються такі наслідки, які: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 сто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 двісті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 сто п’ятдесят і більше разів перевищують неоподатковуваний мінімум доходів громадян</w:t>
      </w:r>
    </w:p>
    <w:p w:rsidR="00B82659" w:rsidRPr="00BB0696" w:rsidRDefault="00B82659"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 двісті п’ятдесят і більше разів перевищують неоподатковуваний мінімум доходів громадян</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Тяжкими наслідками у ст. 367 Кримінального кодексу України «Службова недбалість» вважаються такі наслідки, які: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 сто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 двісті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 сто п’ятдесят і більше разів перевищують неоподатковуваний мінімум доходів громадян</w:t>
      </w:r>
    </w:p>
    <w:p w:rsidR="00B82659" w:rsidRPr="00BB0696" w:rsidRDefault="00B82659"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 двісті п’ятдесят і більше разів перевищують неоподатковуваний мінімум доходів громадян</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Тяжкими наслідками у ст. 366 Кримінального кодексу України «Службове підроблення» вважаються такі наслідки, які: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 сто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 двісті і більше разів перевищують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 сто п’ятдесят і більше разів перевищують неоподатковуваний мінімум доходів громадян</w:t>
      </w:r>
    </w:p>
    <w:p w:rsidR="00B82659" w:rsidRPr="00BB0696" w:rsidRDefault="00B82659"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 двісті п’ятдесят і більше разів перевищують неоподатковуваний мінімум доходів громадян</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Заповніть пропущений фрагмент в диспозиції ст. 364 Кримінального кодексу України «Зловживання владою або службовим становищем», який стосується вказівки на суспільно небезпечні наслідки цього злочину: «...якщо воно завдало істотної шкоди охоронюваним законом правам, свободам та інтересам окремих громадян або державним чи громадським інтересам, або ____»</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інтересам суспільства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правам підприємств, установ, організацій</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будь-яким іншим інтересам</w:t>
      </w:r>
    </w:p>
    <w:p w:rsidR="00B82659"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інтересам юридичних осіб</w:t>
      </w:r>
    </w:p>
    <w:p w:rsidR="00BB0696" w:rsidRPr="00F10F64" w:rsidRDefault="00BB0696" w:rsidP="00B82659">
      <w:pPr>
        <w:spacing w:after="0" w:line="240" w:lineRule="auto"/>
        <w:ind w:firstLine="720"/>
        <w:rPr>
          <w:rFonts w:ascii="Times New Roman" w:hAnsi="Times New Roman" w:cs="Times New Roman"/>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Відповідно до Кримінального кодексу України суб’єктом злочину «Провокація підкупу» за ч. 1 ст. 370 є:</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будь-яка особа (суб’єкт загальний)</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представник влади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службова особа, яка займає відповідальне становище</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будь-яка службова особа</w:t>
      </w: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Вкажіть кваліфікуючу ознаку службового підроблення: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діяння, вчинене повторно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діяння, вчинене працівником правоохоронного органу</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діяння, вчинене за попередньою змовою групою осіб</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діяння, що спричинили тяжкі наслідки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Вкажіть мету зловживання владою або службовим становищем (ст. 364 Кримінального кодексу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приховування іншого злочину або полегшення його вчинення</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одержання будь-якої неправомірної вигоди для самої себе чи іншої фізичної або юридичної особи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надання неправомірної вигоди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використання влади чи службового становища всупереч інтересам служби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Кваліфікуючою ознакою якого злочину є дії, які супроводжувалися болісними і такими, що ображають гідність потерпілого, діями, за відсутності ознак катування: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зловживання владою або службовим становищем</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перевищення влади або службових повноважень працівником правоохоронного органу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службова недбалість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провокація підкупу</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Кваліфікуючою ознакою якого зі злочинів у сфері службової діяльності є застосування зброї?</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зловживання владою або службовим становищем</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перевищення влади або службових повноважень працівником правоохоронного органу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службова недбалість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провокація підкупу</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Яке з наведених визначень відповідає визначенню неправомірної вигоди відповідно до примітки ст. 364-1 Кримінального кодексу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грошові кошти або інше майно, переваги, пільги, послуги, нематеріальні активи, що не були задекларовані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лише грошові кошти та майно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грошові кошти або інше майно, переваги, пільги, послуги, нематеріальні активи, які перевищують у грошовому еквіваленті середню заробітну плату особи за попередній звітний рік</w:t>
      </w:r>
    </w:p>
    <w:p w:rsidR="00B82659" w:rsidRPr="00BB0696" w:rsidRDefault="00B82659"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w:t>
      </w:r>
      <w:r w:rsidRPr="00F10F64">
        <w:rPr>
          <w:rStyle w:val="rvts0"/>
          <w:rFonts w:ascii="Times New Roman" w:hAnsi="Times New Roman" w:cs="Times New Roman"/>
          <w:sz w:val="28"/>
          <w:szCs w:val="28"/>
          <w:lang w:val="uk-UA"/>
        </w:rPr>
        <w:t>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Кваліфікуючою ознакою у ч. 2 ст. 366 Кримінального кодексу України «Службове підроблення» є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тяжкі наслідки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істотна шкода</w:t>
      </w:r>
    </w:p>
    <w:p w:rsidR="00B82659" w:rsidRPr="00F10F64" w:rsidRDefault="00B82659" w:rsidP="00B82659">
      <w:pPr>
        <w:spacing w:after="0" w:line="240" w:lineRule="auto"/>
        <w:ind w:firstLine="720"/>
        <w:rPr>
          <w:rFonts w:ascii="Times New Roman" w:hAnsi="Times New Roman" w:cs="Times New Roman"/>
          <w:sz w:val="28"/>
          <w:szCs w:val="28"/>
          <w:lang w:eastAsia="ru-RU"/>
        </w:rPr>
      </w:pPr>
      <w:r w:rsidRPr="00F10F64">
        <w:rPr>
          <w:rFonts w:ascii="Times New Roman" w:hAnsi="Times New Roman" w:cs="Times New Roman"/>
          <w:sz w:val="28"/>
          <w:szCs w:val="28"/>
          <w:lang w:val="uk-UA" w:eastAsia="ru-RU"/>
        </w:rPr>
        <w:t>3. значні збитки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особливо тяжкі наслідки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Неправомірною вигодою у значному розмірі відповідно до ст. 368 Кримінального кодексу України визнається вигода, що: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 сто і більше разів перевищує неоподатковуваний мінімум доходів громадян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 двісті і більше разів перевищує неоподатковуваний мінімум доходів громадян</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 двісті п’ятдесят і більше разів перевищує неоподатковуваний мінімум доходів громадян</w:t>
      </w:r>
    </w:p>
    <w:p w:rsidR="00B82659" w:rsidRPr="00BB0696" w:rsidRDefault="00B82659"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 триста і більше разів перевищує неоподатковуваний мінімум доходів громадян</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Вкажіть, як визначено в законі одну з ознак суб’єктивної сторони зловживання владою або службовим становищем?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 корисливих мотивів</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 метою одержання будь-якої неправомірної вигоди для самої себе чи іншої фізичної або юридичної особи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 мотиву одержання будь-якої неправомірної вигоди для самої себе чи іншої фізичної особи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 корисливою метою</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До умисних убивств за кваліфікуючих ознак, передбачених ч. 2 ст. 115 Кримінального кодексу України, належить: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умисне вбивство з помсти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умисне вбивство з ревнощів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умисне вбивство з корисливих мотивів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умисне вбивство, вчинене під час бійки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Яке визначення умисного вбивства відповідає усім ознакам ч. 1 ст. 115 КК України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заподіяння смерті іншій людині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умисне протиправне заподіяння смерті іншій людині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умисне заподіяння смерті будь-якої людині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умисне заподіяння смерті іншій людині</w:t>
      </w:r>
    </w:p>
    <w:p w:rsidR="00B82659" w:rsidRPr="00F10F64" w:rsidRDefault="00B82659" w:rsidP="00BB0696">
      <w:pPr>
        <w:spacing w:after="0" w:line="240" w:lineRule="auto"/>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Серед кваліфікуючих ознак, передбачених ч. 2 ст. 115 КК України «Умисне вбивство» відсутня ознака: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вбивство викраденої людини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вбивство вчинене на замовлення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вбивство групою осіб без попередньої змови  </w:t>
      </w:r>
    </w:p>
    <w:p w:rsidR="00B82659"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вбивство з хуліганських мотивів</w:t>
      </w:r>
    </w:p>
    <w:p w:rsidR="00BB0696" w:rsidRPr="00F10F64" w:rsidRDefault="00BB0696" w:rsidP="00B82659">
      <w:pPr>
        <w:spacing w:after="0" w:line="240" w:lineRule="auto"/>
        <w:ind w:firstLine="720"/>
        <w:jc w:val="both"/>
        <w:rPr>
          <w:rFonts w:ascii="Times New Roman" w:hAnsi="Times New Roman" w:cs="Times New Roman"/>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Як необхідно кваліфікувати позбавлення лікарем життя  безнадійно хворої людини?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вбивство за пом’якшуючих обставин</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таке позбавлення життя не є злочином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вбивство без пом’якшуючих та обтяжуючих обставин</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вбивство за обтяжуючих обставин</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Умисне тілесне ушкодження, небезпечне для життя в момент заподіяння належить до: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легких тілесних ушкоджень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тілесних ушкоджень середньої тяжкості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тяжких тілесних ушкоджень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жодна із відповідей не є правильною</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w:t>
      </w:r>
      <w:r w:rsidRPr="00F10F64">
        <w:rPr>
          <w:rFonts w:ascii="Times New Roman" w:hAnsi="Times New Roman" w:cs="Times New Roman"/>
          <w:b/>
          <w:sz w:val="28"/>
          <w:szCs w:val="28"/>
          <w:lang w:val="uk-UA" w:eastAsia="ru-RU"/>
        </w:rPr>
        <w:t>Яка з наведених обставин є кваліфікуючою при заподіянні тяжкого тілесного ушкодження за ч. 2 ст. 121 Кримінального кодексу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настання смерті потерпілого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корисливий мотив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два і більше потерпілих</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хуліганський мотив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Яке тілесне ушкодження належить до числа тих, що вчинені за пом’якшуючих обставин?</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умисне тяжке тілесне ушкодження, заподіяне у стані сильного душевного хвилювання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умисне тяжке тілесне ушкодження, заподіяне з метою залякування потерпілого</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умисне тяжке тілесне ушкодження, заподіяне з мотивів расової нетерпимості</w:t>
      </w:r>
    </w:p>
    <w:p w:rsidR="00B82659"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умисне тяжке тілесне ушкодження, заподіяне на замовлення</w:t>
      </w:r>
    </w:p>
    <w:p w:rsidR="00BB0696" w:rsidRPr="00F10F64" w:rsidRDefault="00BB0696" w:rsidP="00B82659">
      <w:pPr>
        <w:spacing w:after="0" w:line="240" w:lineRule="auto"/>
        <w:ind w:firstLine="720"/>
        <w:jc w:val="both"/>
        <w:rPr>
          <w:rFonts w:ascii="Times New Roman" w:hAnsi="Times New Roman" w:cs="Times New Roman"/>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За необережне заподіяння тілесного ушкодження якої тяжкості в Україні не встановлено кримінальну відповідальність?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тяжкого тілесного ушкодження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тілесного ушкодження середньої тяжкості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легкого тілесного ушкодження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жодна із відповідей не є правильною</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За наявності якої обставини відповідно до чинного закону погроза вбивством, передбачена ст. 129 Кримінального кодексу України, визнається злочином?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якщо були реальні підстави побоюватися здійснення цієї погрози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якщо погрозу було висловлено повторно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якщо погрозу було висловлено безпосередньо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якщо погрозу було висловлено в присутності свідків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Суб’єкт ч. 1 ст. 134 Кримінального кодексу України «Незаконне проведення аборту» визначений як: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особа, яка не має медичної освіти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особа, яка не має вищої освіти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особа, яка не має медичної або фармацевтичної освіти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особа, яка не має спеціальної медичної освіти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Яка з названих обставин не входить до основного складу злочину, передбаченого ст. 138 Кримінального кодексу України «Незаконна лікувальна діяльність»?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заняття лікувальною діяльністю без спеціального дозволу</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заняття лікувальною діяльністю особою, яка не має належної медичної освіти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заняття лікувальною діяльністю, якщо це спричинило тяжкі наслідки для хворого</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заняття лікувальною діяльністю особою, яка має судимість за таке заняття</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Незаконне розголошення лікарської таємниці (ст. 145 Кримінального кодексу України) визнається злочинним: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незалежно від наслідків такого діяння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якщо це спричинило будь-яку шкоду здоров’ю потерпілого</w:t>
      </w:r>
    </w:p>
    <w:p w:rsidR="00B82659" w:rsidRPr="00F10F64" w:rsidRDefault="00B82659" w:rsidP="00B82659">
      <w:pPr>
        <w:spacing w:after="0" w:line="240" w:lineRule="auto"/>
        <w:ind w:left="708" w:firstLine="12"/>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якщо це підірвало авторитет установи, представник якої допустив таке розголошення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якщо таке діяння спричинило тяжкі наслідки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Яка ознака суб’єктивної сторони складу злочину передбачена ст. 148 Кримінального кодексу України «Підміна дитини»?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хуліганський мотив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мета помсти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корисливий або інший особистий мотив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жодна з відповідей не є правильною</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Яке з перелічених нижче тверджень, що стосуються кваліфікуючих ознак умисного вбивства, є правильним?</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кваліфікуючі ознаки умисного вбивства названі в ст. 112, ч. 1 ст. 115, ст. 348 КК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кваліфікуючі ознаки умисного вбивства названі у ч. 2 ст. 115 КК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кваліфікуючі ознаки умисного вбивства названі в ст. 67 КК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кваліфікуючі ознаки умисного вбивства названі в статтях 116, 117, 118 КК України </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Яке з положень про умисне вбивство, вчинене особою, яка раніше вчинила умисне вбивство (п. 13 ч. 2 ст. 115 Кримінального кодексу України), є правильним?</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під раніше вчиненим умисним вбивством слід розуміти всі умисні вбивства</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під раніше вчиненим умисним вбивством слід розуміти всі умисні вбивства, крім привілейованих</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під раніше вчиненим умисним вбивством слід розуміти всі умисні вбивства, крім кваліфікованих</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під раніше вчиненим умисним вбивством розуміються лише вбивства, кваліфіковані за ст. 115 КК України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 разі конкуренції норм, що передбачають відповідальність за вбивство при перевищенні меж необхідної оборони (ст. 118 Кримінального кодексу України) та вбивство у стані сильного душевного хвилювання (ст. 116 Кримінального кодексу України), застосовується: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 116 КК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сукупність злочинів статті 116 та 118 КК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ст. 115 КК України «Умисне вбивство»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ст. 118 КК України </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Якщо особа з наміром вбивства здійснила постріл в іншу людину, але схибила та спричинила лише середньої тяжкості тілесне ушкодження, її дії слід кваліфікувати: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як закінчений замах на вбивство</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 сукупністю замаху на вбивство та середньої тяжкості тілесного ушкодження</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як спричинення лише умисного середньої тяжкості тілесного ушкодження</w:t>
      </w:r>
    </w:p>
    <w:p w:rsidR="00B82659"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як готування до вбивства</w:t>
      </w:r>
    </w:p>
    <w:p w:rsidR="00BB0696" w:rsidRPr="00F10F64" w:rsidRDefault="00BB0696" w:rsidP="00B82659">
      <w:pPr>
        <w:spacing w:after="0" w:line="240" w:lineRule="auto"/>
        <w:ind w:firstLine="720"/>
        <w:rPr>
          <w:rFonts w:ascii="Times New Roman" w:hAnsi="Times New Roman" w:cs="Times New Roman"/>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складі злочину, передбаченому ст. 118 «Умисне вбивство при перевищенні меж необхідної оборони або у разі перевищення заходів, необхідних для затримання злочинця» Кримінального кодексу України, суб’єкт:</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будь-яка фізична осудна особа, яка досягла 14 років</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будь-яка фізична осудна особа, яка досягла 16 років</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службова особа</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повнолітня особа</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До привілейованих умисних убивств належить: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умисне вбивство з ревнощів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умисне вбивство з помсти за зґвалтування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умисне вбивство матір’ю своєї новонародженої дитини</w:t>
      </w:r>
    </w:p>
    <w:p w:rsidR="00B82659" w:rsidRPr="00BB0696" w:rsidRDefault="00B82659" w:rsidP="00BB0696">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умисне вбивство з мотивів співчуття до страждань потерпілого</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ст. 146 «Незаконне позбавлення волі або викрадення людини» Кримінального кодексу України кваліфікуючою або особливо кваліфікуючою ознакою не є:</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повторність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діяння щодо малолітнього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діяння з корисливих мотивів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діяння із застосуванням зброї</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Захоплення заручників (ст. 147 Кримінального кодексу України) відмежовується від позбавлення волі (ст. 146 Кримінального кодексу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 ознаками потерпілого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 видом умислу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 метою вчинення дій</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 формою вини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 якій із запропонованих відповідей наведено повний перелік осіб, спонукання яких є складовою мети у складі злочину, передбаченому ст. 147 «Захоплення заручників» Кримінального кодексу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родичі затриманого, державна або інша установа</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родичі затриманого, державна або інша установа, підприємство чи організація</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родичі затриманого, державна або інша установа, підприємство чи організація, фізична або службова особа</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фізична або службова особа</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 яких формах може виражатися діяння як ознака об’єктивної сторони злочину, передбаченого ст. 147 «Захоплення заручників» Кримінального кодексу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у формі захоплення особи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у формі захоплення або тримання особи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у формі знущання над особою</w:t>
      </w:r>
    </w:p>
    <w:p w:rsidR="00B82659" w:rsidRPr="00BB0696" w:rsidRDefault="00B82659"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у формі захоплення та знущання над особою</w:t>
      </w: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Статтею 147 «Захоплення заручників» Кримінального кодексу України не передбачено такої кваліфікуючої ознаки: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діяння щодо неповнолітнього</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діяння організованою групою</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спричинення діями тяжких наслідків</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діяння за попередньою змовою групою осіб</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Стаття 148 «Підміна дитини» Кримінального кодексу України містить вказівку на такі суб’єктивні ознаки: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діяння в інтересах третіх осіб</w:t>
      </w:r>
    </w:p>
    <w:p w:rsidR="00B82659" w:rsidRPr="00F10F64" w:rsidRDefault="00B82659" w:rsidP="00B82659">
      <w:pPr>
        <w:spacing w:after="0" w:line="240" w:lineRule="auto"/>
        <w:ind w:firstLine="720"/>
        <w:rPr>
          <w:rFonts w:ascii="Times New Roman" w:hAnsi="Times New Roman" w:cs="Times New Roman"/>
          <w:sz w:val="28"/>
          <w:szCs w:val="28"/>
          <w:lang w:eastAsia="ru-RU"/>
        </w:rPr>
      </w:pPr>
      <w:r w:rsidRPr="00F10F64">
        <w:rPr>
          <w:rFonts w:ascii="Times New Roman" w:hAnsi="Times New Roman" w:cs="Times New Roman"/>
          <w:sz w:val="28"/>
          <w:szCs w:val="28"/>
          <w:lang w:val="uk-UA" w:eastAsia="ru-RU"/>
        </w:rPr>
        <w:t>2. вчинення діяння з помсти третім особам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діяння з корисливих або інших особистих мотивів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діяння в інтересах дитини, що підмінюється</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 складі злочину, передбаченому ст. 148 «Підміна дитини» Кримінального кодексу України, суб’єкт злочину:</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медичний працівник</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лише службова особа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будь-яка фізична осудна особа, яка досягла 16-річного віку</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матір дитини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Частина 1 ст. 149 Кримінального кодексу України «Торгівля людьми або інша незаконна угода щодо людини» містить вказівку на такі способи вчинення злочину: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погроза застосування фізичного насильства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залякування потерпілого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використання обману, шантажу чи уразливого стану особи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ст. 149 КК України не містить вказівки на спосіб діяння</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Диспозиція ст. 149 «Торгівля людьми або інша незаконна угода щодо людини» Кримінального кодексу України містить вказівку на таку суб’єктивну ознаку: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мотив помсти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мета залякування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корисливий мотив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мета експлуатації</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Потерпілий від злочину, передбаченого ст. 150 «Експлуатація дітей» Кримінального кодексу України, законом  визначений як:</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неповнолітня особа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дитина</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неповнолітня особа, яка не досягла віку, з якого законодавством дозволяється працевлаштування</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дитина, яка не досягла віку, з якого законом дозволяється працевлаштування</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Серед кваліфікуючих та особливо кваліфікуючих ознак ст. 150 «Експлуатація дітей» Кримінального кодексу України відсутня ознака: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дій щодо кількох дітей</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дій, поєднаних з використанням дитячої праці на шкідливому виробництві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дій, що спричинили істотну шкоду для освітнього рівня дітей</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дій, поєднаних з погрозою застосування насильства</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Суб’єкти злочину, передбаченого ч. 1 ст. 150-1 «Використання малолітньої дитини для заняття жебрацтвом» Кримінального кодексу України, визначені як:</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батьки та інші родичі малолітньої дитини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батьки малолітньої дитини або особи, які їх замінюють</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батьки, вітчим, мачуха або опікуни чи піклувальники малолітньої дитини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будь-які особи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Потерпілим від злочину, передбаченого ст. 151 «Незаконне поміщення в психіатричний заклад» Кримінального кодексу України, законом визначено: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будь-яку особу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психічно здорову особу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психічно хвору особу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неповнолітню особу</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Відповідно до диспозиції ст. 151 «Незаконне поміщення в психіатричний заклад» Кримінального кодексу України психічне відношення суб’єкта злочину до стану психічного здоров’я потерпілої особи характеризується як:</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завідома обізнаність про те, що особа психічно здорова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завідома обізнаність про те, що особа психічно хвора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припущення, що особа психічно здорова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припущення, що особа психічно хвора</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Кваліфікуючою ознакою злочину, передбаченого ст. 151 «Незаконне поміщення в психіатричний заклад» Кримінального кодексу України, визначено: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настання тяжких наслідків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вчинення діяння щодо малолітнього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вчинення діяння щодо неповнолітнього </w:t>
      </w:r>
    </w:p>
    <w:p w:rsidR="00B82659" w:rsidRPr="00BB0696" w:rsidRDefault="00B82659" w:rsidP="00BB0696">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вчинення діяння з корисливих мотивів </w:t>
      </w: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складі злочину, передбаченому ст. 148 «Підміна дитини» Кримінального кодексу України, суб’єкт:</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будь-яка фізична осудна особа, яка досягла віку настання кримінальної відповідальності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батьки дитини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близькі родичі дитини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службова особа лікувального закладу</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 складі злочину, передбаченому ст. 151 «Незаконне поміщення в заклад з надання психіатричної допомоги» Кримінального кодексу України, суб’єкт зазначений як:</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спеціальний – родичі потерпілої особи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будь-яка фізична осудна особа, яка досягла 14-річного віку</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у статті 151 КК України суб’єкт не визначений</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спеціальний – лише службова особа психіатричного закладу</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Суб’єкт злочину, передбаченого ч. 2 ст. 150-1 «Використання малолітньої дитини для заняття жебрацтвом» Кримінального кодексу України, визначений як:</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загальний – будь-яка фізична осудна особа, яка досягла 16-річного віку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спеціальний – лише батьки або особи, які їх замінюють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загальний і спеціальний</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спеціальний – лише батьки або особи, які їх замінюють, близькі родичі дитини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Відповідно до ст. 150 «Експлуатація дітей» Кримінального кодексу України експлуатація вчиняється шляхом: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використання органів дітей</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використання дітей для заняття жебрацтвом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використання праці дітей</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будь-якого використання дитини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Кваліфікуючою ознакою підміни дитини (ст. 148 Кримінального кодексу України) є:</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настання тяжких наслідків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діяння повторно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діяння службовою особою</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 ст. 148 КК України не передбачено кваліфікуючих ознак</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Зґвалтуванням відповідно до диспозиції ст. 152 Кримінального кодексу України є статеві зносини, поєднані з:</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погрозою розголошення відомостей, що ганьблять потерпілу особу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погрозою знищенням майна потерпілої або її близьких родичів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використанням безпорадного стану потерпілої особи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погрозою вилучення майна потерпілої особи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Повторність зґвалтування відповідно до ч. 2 ст. 152 Кримінального кодексу України утворюється:</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вчиненням будь-якого зі злочинів, передбачених розділом «Злочини проти статевої свободи та статевої недоторканості»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вчиненням злочину, передбаченого ст. 153 КК України «Задоволення статевої пристрасті неприродним способом»</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вчиненням будь-якого зі злочинів, передбачених розділом «Злочини проти статевої свободи та статевої недоторканості» за виключенням розбещення неповнолітніх (ст. 156 КК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вчиненням лише зґвалтування</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Серед кваліфікуючих та особливо кваліфікуючих ознак ст. 152 «Зґвалтування» Кримінального кодексу України відсутня ознака: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повторності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зґвалтування малолітньої чи малолітнього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зґвалтування, що потягло тяжкі наслідки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зґвалтування групою осіб</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Частина 1 ст. 154 «Примушування до вступу у статевий зв’язок» Кримінального кодексу України містить вказівку на такі види залежності потерпілої особи від суб’єкта: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матеріальна залежність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службова залежність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службова або матеріальна залежність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сімейна залежність</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Яка з ознак не належить до переліку кваліфікуючих ознак, передбачених ч. 2 ст. 156 «Розбещення неповнолітніх» Кримінального кодексу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дії, вчинені особою, на яку покладено обов’язки щодо виховання потерпілого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дії, що потягли тяжкі наслідки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дії, вчинені особою, на яку покладено обов’язки щодо піклування про потерпілого</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дії, вчинені членами сім’ї</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Стаття 156 «Розбещення неповнолітніх» Кримінального кодексу України містить вказівку на таку потерпілу особу: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неповнолітня особа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особа, яка не досягла 16-річного віку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особа, яка не досягла 14-річного віку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особа віком з 16 до 18 років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Об’єктивна сторона злочину, передбаченого ст. 156 «Розбещення неповнолітніх» Кримінального кодексу України, викладена у диспозиції статті наступним чином:</w:t>
      </w:r>
    </w:p>
    <w:p w:rsidR="00B82659" w:rsidRPr="00F10F64" w:rsidRDefault="00B82659" w:rsidP="00B82659">
      <w:pPr>
        <w:spacing w:after="0" w:line="240" w:lineRule="auto"/>
        <w:ind w:left="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дій сексуального характеру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розбещення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неприродного статевого акту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розпусних дій</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Відповідно до ст. 152 Кримінального кодексу України зґвалтування – це (оберіть точну відповідь):</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примушування жінки чи чоловіка до вступу в статевий зв’язок природним або неприродним способом особою, від якої жінка чи чоловік матеріально або службово залежні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статеві зносини із застосуванням фізичного насильства, погрози його застосування або з використанням безпорадного стану потерпілої особи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статеві зносини з особою, яка не досягла статевої зрілості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примушування особи до вступу в статевий зв’язок природним або неприродним способом </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Відповідно до ч. 3 ст. 152 Кримінального кодексу України особливо кваліфікуючою ознакою зґвалтування є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зґвалтування, вчинене організованою групою</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зґвалтування, вчинено повторно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зґвалтування, вчинене групою осіб</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зґвалтування малолітньої чи малолітнього </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Стаття 152 «Зґвалтування» Кримінального кодексу України не містить вказівку на таку кваліфікуючу ознаку: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повторність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діяння групою осіб</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діяння організованою групою</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спричинення особливо тяжких наслідків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Насильницьке задоволення статевої пристрасті неприродним способом (ст. 153 Кримінального кодексу України) визнається злочинним, якщо воно вчиняється з:</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використанням безпорадного стану потерпілої особи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погрозою знищення, пошкодження або вилучення майна потерпілої особи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погрозою розголошення відомостей, що ганьблять особу чи її близьких родичів</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погрозою знищення чи пошкодження майна близьких родичів</w:t>
      </w: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Насильницьке задоволення статевої пристрасті неприродним способом (ст. 153 Кримінального кодексу України) це (оберіть точне визначення):</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задоволення статевої пристрасті неприродним способом із застосуванням фізичного насильства, погрози його застосування або з використанням безпорадного стану потерпілої особи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зґвалтування неприродним способом із застосуванням фізичного насильства, погрози його застосування або з використанням безпорадного стану потерпілої особи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задоволення статевої пристрасті неприродним способом із застосуванням фізичного насильства або з використанням безпорадного стану потерпілої особи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зґвалтування неприродним способом із застосуванням фізичного насильства або з використанням безпорадного стану потерпілої особи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Відповідно до ч. 2 ст. 154 «Примушування до вступу в статевий зв’язок» Кримінального кодексу України кваліфікуючими ознаками цього злочину є:</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застосування фізичного насильства або погроза його застосування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погроза знищення, пошкодження або вилучення майна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використання безпорадного стану потерпілої особи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настання тяжких наслідків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B0696" w:rsidRPr="00BB0696" w:rsidRDefault="00B82659" w:rsidP="00B82659">
      <w:pPr>
        <w:numPr>
          <w:ilvl w:val="0"/>
          <w:numId w:val="1"/>
        </w:numPr>
        <w:spacing w:after="0" w:line="240" w:lineRule="auto"/>
        <w:jc w:val="both"/>
        <w:rPr>
          <w:rFonts w:ascii="Times New Roman" w:hAnsi="Times New Roman" w:cs="Times New Roman"/>
          <w:sz w:val="28"/>
          <w:szCs w:val="28"/>
          <w:lang w:val="uk-UA" w:eastAsia="ru-RU"/>
        </w:rPr>
      </w:pPr>
      <w:r w:rsidRPr="00F10F64">
        <w:rPr>
          <w:rFonts w:ascii="Times New Roman" w:hAnsi="Times New Roman" w:cs="Times New Roman"/>
          <w:b/>
          <w:bCs/>
          <w:sz w:val="28"/>
          <w:szCs w:val="28"/>
          <w:lang w:val="uk-UA" w:eastAsia="ru-RU"/>
        </w:rPr>
        <w:t xml:space="preserve">У складі злочину, передбаченому ст. 152 «Зґвалтування» Кримінального кодексу України, суб’єкт злочину: </w:t>
      </w:r>
    </w:p>
    <w:p w:rsidR="00B82659" w:rsidRPr="00F10F64" w:rsidRDefault="00B82659" w:rsidP="00BB0696">
      <w:pPr>
        <w:spacing w:after="0" w:line="240" w:lineRule="auto"/>
        <w:ind w:left="993"/>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будь-яка фізична осудна особа, яка досягла 16-річного віку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будь-яка фізична осудна особа, яка досягла 14-річного віку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спеціальний суб’єкт – лише особа, від якої жінка чи чоловік матеріально або службово залежні</w:t>
      </w:r>
    </w:p>
    <w:p w:rsidR="00B82659" w:rsidRPr="00BB0696" w:rsidRDefault="00B82659" w:rsidP="00BB0696">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спеціальний суб’єкт – лише батько, мати, вітчим, мачуха, опікун чи піклувальник</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У складі злочину, передбаченому ст. 153 «Насильницьке задоволення статевої пристрасті неприродним способом» Кримінального кодексу України, суб’єкт злочину: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будь-яка фізична осудна особа, яка досягла 16-річного віку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будь-яка фізична осудна особа, яка досягла 14-річного віку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спеціальний суб’єкт – лише особа, від якої жінка чи чоловік матеріально або службово залежні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спеціальний суб’єкт – лише батько, мати, вітчим, мачуха, опікун чи піклувальник</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 складі злочину, передбаченому ст. 154 «Примушування до вступу в статевий зв’язок» Кримінального кодексу України, суб’єкт злочину: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будь-яка фізична осудна особа, яка досягла 16-річного віку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будь-яка фізична осудна особа, яка досягла 14-річного віку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спеціальний суб’єкт – лише особа, від якої жінка чи чоловік матеріально або службово залежні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спеціальний суб’єкт – лише батько, мати, вітчим, мачуха, опікун чи піклувальник</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 складі злочину, передбаченому ч. 1 ст. 155 «Статеві зносини з особою, яка не досягла шістнадцятирічного віку» Кримінального кодексу України, суб’єкт злочину: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будь-яка фізична осудна особа, яка досягла 16-річного віку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будь-яка фізична осудна особа, яка досягла 14-річного віку</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спеціальний суб’єкт – лише особа, від якої жінка чи чоловік матеріально або службово залежні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спеціальний суб’єкт – лише  близькі родичі або члени сім’ї </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складі злочину, передбаченому ч. 2 ст. 155 «Статеві зносини з особою, яка не досягла шістнадцятирічного віку» Кримінального кодексу України, суб’єкт злочину:</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як загальний – віком від 16 років, так і спеціальний –  члени сім’ї чи близькі родичи, особи, на яких покладено обов’язки щодо виховання потерпілого або піклування про нього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як загальний, так і спеціальний – особа, від якої жінка чи чоловік матеріально або службово залежні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загальний суб’єкт</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спеціальний суб’єкт –  члени сім’ї чи близькі родичи, особи, на яких покладено обов’язки щодо виховання потерпілого або піклування про нього</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 складі злочину, передбаченому ч. 1 ст. 156 «Розбещення неповнолітніх» Кримінального кодексу України, суб’єкт злочину:</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будь-яка фізична осудна особа, яка досягла 16-річного віку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будь-яка фізична осудна особа, яка досягла 14-річного віку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спеціальний суб’єкт – особа, від якої жінка чи чоловік матеріально або службово залежні</w:t>
      </w:r>
    </w:p>
    <w:p w:rsidR="00B82659"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лише спеціальний суб’єкт – члени сім’ї чи близькі родичи, особи, на яких покладено обов’язки щодо виховання потерпілого або піклування про нього </w:t>
      </w:r>
    </w:p>
    <w:p w:rsidR="00825BF9" w:rsidRPr="00F10F64" w:rsidRDefault="00825BF9" w:rsidP="00B82659">
      <w:pPr>
        <w:spacing w:after="0" w:line="240" w:lineRule="auto"/>
        <w:ind w:firstLine="720"/>
        <w:jc w:val="both"/>
        <w:rPr>
          <w:rFonts w:ascii="Times New Roman" w:hAnsi="Times New Roman" w:cs="Times New Roman"/>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форма вини є ознакою складу злочину, передбаченого ст. 159 «Порушення таємниці голосування» Кримінального кодексу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лише необережність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лише умисел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лише змішана вина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умисел та необережність</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Яка форма вини є ознакою складу злочину,  передбаченого ст. 170 «Перешкоджання законній діяльності професійних спілок, політичних партій, громадських організацій» Кримінального кодексу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лише необережність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лише умисел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лише змішана вина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умисел та необережність</w:t>
      </w:r>
    </w:p>
    <w:p w:rsidR="00B82659" w:rsidRPr="00F10F64" w:rsidRDefault="00B82659" w:rsidP="00B82659">
      <w:pPr>
        <w:spacing w:after="0" w:line="240" w:lineRule="auto"/>
        <w:ind w:firstLine="720"/>
        <w:jc w:val="both"/>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Яка форма вини є ознакою складу злочину, передбаченого ст. 171 «Перешкоджання законній професійній діяльності журналістів» Кримінального кодексу України? </w:t>
      </w:r>
    </w:p>
    <w:p w:rsidR="00B82659" w:rsidRPr="00F10F64" w:rsidRDefault="00B82659" w:rsidP="00B82659">
      <w:pPr>
        <w:spacing w:after="0" w:line="240" w:lineRule="auto"/>
        <w:ind w:firstLine="720"/>
        <w:jc w:val="both"/>
        <w:rPr>
          <w:rFonts w:ascii="Times New Roman" w:hAnsi="Times New Roman" w:cs="Times New Roman"/>
          <w:bCs/>
          <w:sz w:val="28"/>
          <w:szCs w:val="28"/>
          <w:lang w:val="uk-UA" w:eastAsia="ru-RU"/>
        </w:rPr>
      </w:pPr>
      <w:r w:rsidRPr="00F10F64">
        <w:rPr>
          <w:rFonts w:ascii="Times New Roman" w:hAnsi="Times New Roman" w:cs="Times New Roman"/>
          <w:bCs/>
          <w:sz w:val="28"/>
          <w:szCs w:val="28"/>
          <w:lang w:val="uk-UA" w:eastAsia="ru-RU"/>
        </w:rPr>
        <w:t xml:space="preserve">1. лише необережність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умисел та необережність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лише змішана вина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лише умисел </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Яка форма вини є ознакою складу злочину,  передбаченого ст. 175 «Невиплата заробітної плати, стипендії, пенсії чи інших установлених законом виплат»? </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лише умисел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необережність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лише змішана вина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умисел та необережність</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Злісне невиконання обов’язків по догляду за дитиною або за особою, щодо якої встановлена опіка чи піклування (ст. 166 Кримінального кодексу України), визнається злочинним: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незалежно від наслідків, що настали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у випадку заподіяння шкоди здоров</w:t>
      </w:r>
      <w:r w:rsidRPr="00F10F64">
        <w:rPr>
          <w:rFonts w:ascii="Times New Roman" w:hAnsi="Times New Roman" w:cs="Times New Roman"/>
          <w:sz w:val="28"/>
          <w:szCs w:val="28"/>
          <w:lang w:eastAsia="ru-RU"/>
        </w:rPr>
        <w:t>’</w:t>
      </w:r>
      <w:r w:rsidRPr="00F10F64">
        <w:rPr>
          <w:rFonts w:ascii="Times New Roman" w:hAnsi="Times New Roman" w:cs="Times New Roman"/>
          <w:sz w:val="28"/>
          <w:szCs w:val="28"/>
          <w:lang w:val="uk-UA" w:eastAsia="ru-RU"/>
        </w:rPr>
        <w:t>ю дитини або особи, щодо якої встановлена опіка чи піклування</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якщо спричинило тяжкі наслідки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у випадку спричинення майнової шкоди потерпілому</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(ст. 157 Кримінального кодексу України) визнається злочинним: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незалежно від наслідків, що настали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у випадку настання негативних наслідків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лише у випадку настання тяжких наслідків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у випадках настання особливо тяжких наслідків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Порушення недоторканності житла (ст. 162 Кримінального кодексу України) визнається злочинним: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незалежно від наслідків, що настали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у випадку настання негативних наслідків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лише у випадку настання тяжких наслідків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у випадках настання особливо тяжких наслідків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Порушення таємниці листування, телефонних розмов, телеграфної чи іншої кореспонденції, що передаються засобами зв’язку або через комп’ютер (ст. 163 Кримінального кодексу України), визнається злочинним: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незалежно від наслідків, що настали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у випадку настання негативних наслідків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лише у випадку настання тяжких наслідків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у випадках настання особливо тяжких наслідків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Ухилення від сплати аліментів на утримання дітей (ст. 164 Кримінального кодексу України) визнається злочинним: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у випадку настання тяжких наслідків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у випадку настання негативних наслідків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незалежно від наслідків, що настали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у випадках настання особливо тяжких наслідків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Порушення прав на винахід, корисну модель, промисловий зразок, топографію інтегральної мікросхеми, сорт рослин, раціоналізаторську пропозицію (за ч. 1 ст. 177 Кримінального кодексу України) визнається злочинним: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незалежно від наслідків, що настали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якщо це завдало матеріальної шкоди у значному розмірі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якщо це завдало матеріальної шкоди у великому розмірі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якщо це завдало матеріальної шкоди в особливо великому розмірі</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Пошкодження релігійних споруд чи культових будинків (за ст. 178 Кримінального кодексу України) визнається злочинним: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незалежно від наслідків, що настали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у випадку завдання матеріальної шкоди у значному розмірі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у випадку завдання матеріальної шкоди у великому розмірі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у випадку завдання матеріальної шкоди в особливо великому розмірі</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Порушення права на отримання освіти (ст. 183 Кримінального кодексу України) визнається злочинним: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незалежно від наслідків, що настали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у випадку завдання матеріальної шкоди у значному розмірі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у разі настання тяжких наслідків</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у випадку настання особливо тяжких наслідків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Порушення права на безоплатну медичну допомогу (ст. 184 Кримінального кодексу України) визнається злочинним:</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незалежно від наслідків, що настали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у разі завдання матеріальної шкоди у значному розмірі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у випадку настання тяжкі наслідки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якщо настали особливо тяжких наслідків</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Примушування до участі у страйку або перешкоджання участі у страйку (ст. 174 Кримінального кодексу України) є злочинним, якщо воно вчиняється шляхом (оберіть точну відповідь):</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насильства чи погрози застосування насильства або шляхом інших незаконних дій</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лише насильства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лише насильства чи погрози застосування насильства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лише погрози застосуванням насильства </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Вкажіть мінімальний строк невиплати  заробітної плати, стипендії, пенсії чи інших установлених законом виплат, необхідний для визнання такого діяння злочинним (ст. 175 Кримінального кодексу України): </w:t>
      </w:r>
    </w:p>
    <w:p w:rsidR="00B82659" w:rsidRPr="00F10F64" w:rsidRDefault="00B82659" w:rsidP="00B82659">
      <w:pPr>
        <w:spacing w:after="0" w:line="240" w:lineRule="auto"/>
        <w:ind w:left="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більш як за один місяць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один місяць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більш як за три місяці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більш як за півроку</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 складі злочину, передбаченому ст. 175 «Невиплата заробітної плати, стипендії, пенсії чи інших установлених законом виплат» Кримінального кодексу України, суб’єкт злочину визначений як:</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громадянин – суб’єкт підприємницької діяльності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керівник підприємства, установи або організації приватної форми власності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керівник підприємства, установи або організації незалежно від форми власності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керівник підприємства, установи або організації незалежно від форми власності чи громадянин – суб’єкт підприємницької діяльності</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Обов’язковою ознакою якого складу злочину проти власності в законі визначено напад?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насильницький грабіж</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розбій</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вимагання, поєднане з насильством, небезпечним для життя чи здоров’я</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крадіжка, поєднана з проникненням у житло, інше приміщення чи сховище</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складі злочину, передбаченому статтею 197 «Порушення обов’язків щодо охорони майна» Кримінального кодексу України, суб’єкт злочину визначений як:</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службова особа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особа, якій доручено охорону майна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особа, якій доручено зберігання чи охорону майна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особа, якій доручено охорону, зберігання чи розподіл майна</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Кримінальна відповідальність за вчинення злочину, передбаченого ст. 196 «Необережне знищення або пошкодження майна» Кримінального кодексу України, настає лише за наявності такого наслідку: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істотної майнової шкоди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майнової шкоди у великому розмірі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тяжких тілесних ушкоджень або загибелі людей</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майнової шкоди в особливо великому розмірі</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Стаття 193 «Незаконне привласнення особою знайденого або чужого майна, що випадково опинилося у неї» Кримінального кодексу України містить вказівку на такий предмет злочину (оберіть точну відповідь):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чуже майно, що має значну матеріальну цінність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чуже майно, що має історичну або наукову цінність</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чуже майно або скарб, які мають особливу історичну, наукову, художню чи культурну цінність</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скарб, який має історичну, наукову, художню чи культурну цінність</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Повторність розбою відповідно до ч. 2 ст. 187 Кримінального кодексу України має місце у разі вчинення таких злочинів (оберіть точну відповідь):</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розбою</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розбою та насильницького грабежу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розбою, насильницького грабежу та вимагання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розбою та бандитизму</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Стаття 190 Кримінального кодексу України містить таке визначення шахрайства:</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заволодіння чужим майном шляхом обману або зловживання довірою</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спричинення майнової шкоди шляхом обману або зловживання довірою</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заволодіння чужим майном або придбання права на майно шляхом обману або зловживання довірою</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заволодіння майновим правом шляхом обману або зловживання довірою</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Яка зі статей Кримінального кодексу України, що передбачають злочини проти власності, містить формальний склад злочину?</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 192 «Заподіяння майнової шкоди шляхом обману або зловживання довірою» КК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ст. 189 «Вимагання» КК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ст. 194 «Умисне знищення або пошкодження майна» КК України</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ст. 186 «Грабіж» КК України</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Стаття 187 «Розбій» Кримінального кодексу України не містить кваліфікуючу ознаку: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повторності</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поєднання діяння з погрозою вбивства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поєднання діяння з проникненням у житло, інше приміщення чи сховище</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діяння за попередньою змовою групою осіб</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Стаття 186 «Грабіж» Кримінального кодексу України не містить кваліфікуючу ознаку:</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повторності</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діяння за попередньою змовою групою осіб</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поєднання діяння з проникненням у житло, інше приміщення чи сховище</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поєднання діяння із застосуванням зброї</w:t>
      </w:r>
    </w:p>
    <w:p w:rsidR="00B82659" w:rsidRPr="00F10F64" w:rsidRDefault="00B82659" w:rsidP="00B82659">
      <w:pPr>
        <w:spacing w:after="0" w:line="240" w:lineRule="auto"/>
        <w:ind w:firstLine="720"/>
        <w:rPr>
          <w:rFonts w:ascii="Times New Roman" w:hAnsi="Times New Roman" w:cs="Times New Roman"/>
          <w:b/>
          <w:bCs/>
          <w:sz w:val="28"/>
          <w:szCs w:val="28"/>
          <w:lang w:val="uk-UA" w:eastAsia="ru-RU"/>
        </w:rPr>
      </w:pPr>
    </w:p>
    <w:p w:rsidR="00B82659" w:rsidRPr="00F10F64" w:rsidRDefault="00B82659" w:rsidP="00B82659">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Яка з числа наведених кваліфікуючих ознак не міститься у ст. 189 «Вимагання» Кримінального кодексу України?</w:t>
      </w:r>
    </w:p>
    <w:p w:rsidR="00B82659" w:rsidRPr="00F10F64"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діяння службовою особою з використанням свого службового становища</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поєднання діяння з погрозою вбивства </w:t>
      </w:r>
    </w:p>
    <w:p w:rsidR="00B82659" w:rsidRPr="00F10F64" w:rsidRDefault="00B82659" w:rsidP="00B82659">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поєднання діяння з пошкодженням чи знищенням майна</w:t>
      </w:r>
    </w:p>
    <w:p w:rsidR="00B82659" w:rsidRDefault="00B82659" w:rsidP="00B8265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поєднання діяння з насильством, яке не є небезпечним для життя чи здоров’я потерпілого</w:t>
      </w:r>
    </w:p>
    <w:p w:rsidR="00825BF9" w:rsidRPr="00F10F64" w:rsidRDefault="00825BF9" w:rsidP="00B82659">
      <w:pPr>
        <w:spacing w:after="0" w:line="240" w:lineRule="auto"/>
        <w:ind w:firstLine="720"/>
        <w:jc w:val="both"/>
        <w:rPr>
          <w:rFonts w:ascii="Times New Roman" w:hAnsi="Times New Roman" w:cs="Times New Roman"/>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Який вид погрози не вказаний у ст. 189 «Вимагання» Кримінального кодексу України?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погроза знищенням майна</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погроза насильством над потерпілим</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погроза розголошенням відомостей, що ганьблять потерпілого чи його близьких родичів</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погроза пошкодженням майна</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Стаття</w:t>
      </w:r>
      <w:r w:rsidRPr="00F10F64">
        <w:rPr>
          <w:lang w:val="uk-UA"/>
        </w:rPr>
        <w:t> </w:t>
      </w:r>
      <w:r w:rsidRPr="00F10F64">
        <w:rPr>
          <w:rFonts w:ascii="Times New Roman" w:hAnsi="Times New Roman" w:cs="Times New Roman"/>
          <w:b/>
          <w:bCs/>
          <w:sz w:val="28"/>
          <w:szCs w:val="28"/>
          <w:lang w:val="uk-UA" w:eastAsia="ru-RU"/>
        </w:rPr>
        <w:t>190 «Шахрайство» Кримінального кодексу України не містить такої кваліфікуючої ознаки: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вчинене за попередньою змовою групою осіб</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вчинене</w:t>
      </w:r>
      <w:r w:rsidRPr="00F10F64">
        <w:rPr>
          <w:rFonts w:ascii="Times New Roman" w:hAnsi="Times New Roman" w:cs="Times New Roman"/>
          <w:sz w:val="28"/>
          <w:szCs w:val="28"/>
          <w:shd w:val="clear" w:color="auto" w:fill="FFFFFF"/>
          <w:lang w:val="uk-UA"/>
        </w:rPr>
        <w:t xml:space="preserve"> шляхом незаконних операцій з використанням електронно-обчислювальної техніки </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вчинене у великих розмірах</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вчинене шляхом несанкціонованого втручання в роботу електронно-обчислюваних машин</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Якої кваліфікуючої ознаки немає у статтях, у яких передбачено корисливі злочини проти власності (Розділ VІ Особливої частини Кримінального кодексу України)?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проникнення у житло, інше приміщення чи сховище</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особливо великий розмір</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3. група осіб без попередньої змови </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організована група</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Максимальним ступенем шкоди здоров’ю, властивим насильницькому грабежу, є:</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заподіяння тілесних ушкоджень середнього ступеня тяжкості</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заподіяння легкого тілесного ушкодження, що не спричинило розладу здоров’я та втрати працездатності</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виривання майна з рук потерпілого</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заподіяння легкого тілесного ушкодження, що спричинило короткочасний розлад здоров’я або незначну втрату працездатності</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spacing w:after="0" w:line="240" w:lineRule="auto"/>
        <w:ind w:firstLine="720"/>
        <w:jc w:val="center"/>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Загальнонебезпечний спосіб є кваліфікуючою ознакою, що міститься у статті Кримінального кодексу України:</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«Необережне знищення або пошкодження майна» ст. 196 КК України</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«Викрадення електричної або теплової енергії шляхом її самовільного використання» ст. 188-1 КК України</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«Умисне пошкодження об’єктів електроенергетики» ст. 194-1 КК України</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«Розбій» ст. 187 КК України</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Заволодіння чужим майном у який спосіб не може кваліфікуватися як адміністративне правопорушення незалежно від розміру завданої шкоди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шахрайство (ст. 190 КК України)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привласнення (ст. 191 КК України)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крадіжка (ст.</w:t>
      </w:r>
      <w:r w:rsidRPr="00F10F64">
        <w:rPr>
          <w:rFonts w:ascii="Times New Roman" w:hAnsi="Times New Roman" w:cs="Times New Roman"/>
          <w:sz w:val="28"/>
          <w:szCs w:val="28"/>
          <w:lang w:eastAsia="ru-RU"/>
        </w:rPr>
        <w:t xml:space="preserve"> 185 </w:t>
      </w:r>
      <w:r w:rsidRPr="00F10F64">
        <w:rPr>
          <w:rFonts w:ascii="Times New Roman" w:hAnsi="Times New Roman" w:cs="Times New Roman"/>
          <w:sz w:val="28"/>
          <w:szCs w:val="28"/>
          <w:lang w:val="uk-UA" w:eastAsia="ru-RU"/>
        </w:rPr>
        <w:t>КК України)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грабіж (ст. 186 КК України)</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Що є предметом крадіжки (ст. 185 Кримінального кодексу України)?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будь-яке майно</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чуже майно</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майно, яке є предметом спору</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чуже майно або майно, яке є предметом спору</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Метою фіктивного підприємництва згідно зі ст. 205 «Фіктивне підприємництво» Кримінального кодексу України є:</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суб’єктів підприємницької діяльності</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придбання суб’єктів підприємницької діяльності</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прикриття незаконної діяльності або здійснення видів діяльності, щодо яких є заборона</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зайняття видами господарської діяльності, що підлягають ліцензуванню</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У якості предмета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в диспозиції статті ст. 199 Кримінального кодексу України окрім іншого зазначено на:</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марки акцизного податку</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підроблену національну валюту України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іноземну валюту</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державні цінні папери</w:t>
      </w:r>
    </w:p>
    <w:p w:rsidR="00C93DEA" w:rsidRPr="00F10F64" w:rsidRDefault="00C93DEA" w:rsidP="00C93DEA">
      <w:pPr>
        <w:spacing w:after="0" w:line="240" w:lineRule="auto"/>
        <w:ind w:firstLine="720"/>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Не є предметом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(ст. 199 Кримінального кодексу України):</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1. незаконно виготовлені, одержані чи підроблені марки акцизного податку </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підроблені державні цінні папери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національна валюта України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підроблена іноземна валюта</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Предметом злочину, передбаченого ст. 201 «Контрабанда» Кримінального кодексу України, не є:</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вибухові речовини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отруйні речовини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сильнодіючі речовини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наркотичні засоби</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Предметом контрабанди (ст. 201 Кримінального кодексу України) не</w:t>
      </w:r>
      <w:r w:rsidRPr="00F10F64">
        <w:rPr>
          <w:rFonts w:ascii="Times New Roman" w:hAnsi="Times New Roman" w:cs="Times New Roman"/>
          <w:b/>
          <w:bCs/>
          <w:i/>
          <w:iCs/>
          <w:sz w:val="28"/>
          <w:szCs w:val="28"/>
          <w:lang w:val="uk-UA" w:eastAsia="ru-RU"/>
        </w:rPr>
        <w:t xml:space="preserve"> </w:t>
      </w:r>
      <w:r w:rsidRPr="00F10F64">
        <w:rPr>
          <w:rFonts w:ascii="Times New Roman" w:hAnsi="Times New Roman" w:cs="Times New Roman"/>
          <w:b/>
          <w:bCs/>
          <w:sz w:val="28"/>
          <w:szCs w:val="28"/>
          <w:lang w:val="uk-UA" w:eastAsia="ru-RU"/>
        </w:rPr>
        <w:t>названо:</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вибухові речовини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отруйні речовини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особливо цінні речовини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сильнодіючі речовини</w:t>
      </w:r>
    </w:p>
    <w:p w:rsidR="00C93DEA" w:rsidRPr="00F10F64" w:rsidRDefault="00C93DEA" w:rsidP="00C93DEA">
      <w:pPr>
        <w:spacing w:after="0" w:line="240" w:lineRule="auto"/>
        <w:ind w:firstLine="720"/>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Предметом злочину, передбаченого ст. 201 «Контрабанда» Кримінального кодексу України, є:</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наркотичні засоби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прекурсори</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аналоги наркотичних засобів</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сильнодіючі речовини</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Предметом контрабанди (ст. 201 Кримінального кодексу України) є (оберіть точну відповідь):</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зброя та боєприпаси (крім гладкоствольної мисливської зброї та бойових припасів до неї)</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зброя та боєприпаси (крім гладкоствольної зброї та бойових припасів до неї)</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зброя та боєприпаси (крім мисливської зброї та бойових припасів до неї)</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зброя та боєприпаси</w:t>
      </w:r>
    </w:p>
    <w:p w:rsidR="00C93DEA" w:rsidRPr="00F10F64" w:rsidRDefault="00C93DEA" w:rsidP="00C93DEA">
      <w:pPr>
        <w:spacing w:after="0" w:line="240" w:lineRule="auto"/>
        <w:ind w:firstLine="720"/>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 Предметом контрабанди (ст. 201 Кримінального кодексу України) не є:</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будь-яка гладкоствольна зброя та боєприпаси до неї</w:t>
      </w:r>
    </w:p>
    <w:p w:rsidR="00C93DEA" w:rsidRPr="00F10F64" w:rsidRDefault="00C93DEA" w:rsidP="00C93DEA">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будь-яка мисливська зброя та боєприпаси до неї</w:t>
      </w:r>
    </w:p>
    <w:p w:rsidR="00C93DEA" w:rsidRPr="00F10F64" w:rsidRDefault="00C93DEA" w:rsidP="00C93DEA">
      <w:pPr>
        <w:spacing w:after="0" w:line="240" w:lineRule="auto"/>
        <w:ind w:firstLine="720"/>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будь-яка холодна зброя</w:t>
      </w:r>
    </w:p>
    <w:p w:rsidR="00C93DEA" w:rsidRDefault="00C93DEA" w:rsidP="00825BF9">
      <w:pPr>
        <w:spacing w:after="0" w:line="240" w:lineRule="auto"/>
        <w:ind w:firstLine="720"/>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будь-яка гладкоствольна мисливська зброя та боєприпаси до неї</w:t>
      </w:r>
    </w:p>
    <w:p w:rsidR="00825BF9" w:rsidRPr="00F10F64" w:rsidRDefault="00825BF9" w:rsidP="00825BF9">
      <w:pPr>
        <w:spacing w:after="0" w:line="240" w:lineRule="auto"/>
        <w:ind w:firstLine="720"/>
        <w:jc w:val="both"/>
        <w:rPr>
          <w:rFonts w:ascii="Times New Roman" w:hAnsi="Times New Roman" w:cs="Times New Roman"/>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Предметом контрабанди відповідно до ст. 201 Кримінального кодексу України не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культурні цінності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отруйні, сильнодіючі, вибухові речовини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радіоактивні матеріали</w:t>
      </w:r>
    </w:p>
    <w:p w:rsidR="00C93DEA"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4. сувенірні вироби масового виробництва </w:t>
      </w:r>
    </w:p>
    <w:p w:rsidR="00825BF9" w:rsidRPr="00F10F64" w:rsidRDefault="00825BF9" w:rsidP="00C93DEA">
      <w:pPr>
        <w:tabs>
          <w:tab w:val="num" w:pos="426"/>
        </w:tabs>
        <w:spacing w:after="0" w:line="240" w:lineRule="auto"/>
        <w:ind w:firstLine="709"/>
        <w:jc w:val="both"/>
        <w:rPr>
          <w:rFonts w:ascii="Times New Roman" w:hAnsi="Times New Roman" w:cs="Times New Roman"/>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Кваліфікуючою ознакою «зайняття гральним бізнесом» відповідно до ст. 203-2 Кримінального кодексу України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вчинення діяння групою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вчинення діяння організованою групою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вчинення діяння службовою особою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вчинення діяння особою, раніше судимою за зайняття гральним бізнесом</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якості підакцизних товарів у ст. 204 «Незаконне виготовлення, зберігання, збут або транспортування з метою збуту підакцизних товарів» Кримінального кодексу України названі: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алкогольні напої, тютюнові вироби або інші підакцизні товари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 xml:space="preserve">2. нафтопродукти, алкогольні напої, тютюнові вироби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автомобілі легкові, алкогольні напої, тютюнові вироби або інші підакцизні товари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автомобілі, нафтопродукти, алкогольні напої, тютюнові вироби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Згідно з ч. 2 ст. 204 «Незаконне виготовлення, зберігання, збут або транспортування з метою збуту підакцизних товарів» Кримінального кодексу України злочинне діяння може бути у формі: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незаконного придбання або зберігання, а також збуту чи транспортування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незаконного виготовлення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незаконного зберігання або збуту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незаконного збуту</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Ознакою, яка характеризує незаконне виготовлення підакцизних товарів, що передбадбачено ч. 2 ст. 204 «Незаконне виготовлення, зберігання, збут або транспортування з метою збуту підакцизних товарів» Кримінального кодексу України, є (оберіть точну відповідь):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шляхом відкриття цехів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 використанням обладнання, що забезпечує масове виробництво таких товарів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шляхом відкриття підпільних цехів або з використанням обладнання, що забезпечує масове виробництво таких товарів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шляхом створення підприємств або з використанням обладнання, що забезпечує виробництво товарів у великих розмірах</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Розмір великої матеріальної шкоди у ст. 205 «Фіктивне підприємництво» Кримінального кодексу України визначається залежно від:</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того, фізичній чи юридичній особі заподіяна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майнового стану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форми власності підприємства, установи чи організації, якому заподіяна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організаційно-правової форми підприємства, установи чи організації, якому заподіяна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Який вид та розмір основного покарання передбачено за  суспільно небезпечне протиправне діяння, що передує легалізації (відмиванню) доходів (ст. 209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позбавлення чи обмеження волі або штраф понад одну тисячу неоподатковуваних мінімумів доходів громадян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обмеження волі або штраф понад дві тисячі неоподатковуваних мінімумів доходів громадян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позбавлення волі або штраф понад три тисячі неоподатковуваних мінімумів доходів громадян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позбавлення чи обмеження волі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Кваліфікуючою ознакою якого злочину проти довкілля є використання транспортних засобів?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«Незаконна порубка лісу» (ст. 246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«Незаконне заняття рибним, звіриним або іншим водним добувним промислом» (ст. 249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«Незаконне полювання» (ст. 248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«Проведення вибухових робіт з порушенням правил охорони рибних запасів» (ст. 250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Визначте правильне положення, що стосується незаконної порубки лісу згідно зі ст. 246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кримінальна відповідальність за незаконну порубку лісу може наставати лише за умови, що такі дії завдали шкоди у великому розмірі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істотна шкода при незаконній порубці лісу дорівнює 1000 неоподатковуваних мінімумів доходів громадян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незаконна порубка дерев і чагарників у лісах, захисних та інших лісових насадженнях тягне кримінальну відповідальність, незалежно від розміру заподіяної шкоди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незаконна порубка дерев і чагарників у заповідниках або на територіях та об’єктах природно-заповідного фонду або в інших особливо охоронюваних лісах є кримінально караною, незалежно від розміру завданої шкоди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Назвіть склад злочину проти довкілля, у якому заповідники, території та об’єкти природно-заповідного фонду є місцем вчинення злочину: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«Забруднення моря» (ст. 243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«Незаконне полювання» (ст. 248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«Знищення або пошкодження об’єктів рослинного світу» (ст. 245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«Порушення законодавства про континентальний шельф України» (ст. 244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Назвіть злочин проти довкілля, конститутивною або кваліфікуючою ознакою якого у Кримінальному кодексі України не названий спосіб вчинення злочину: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«Незаконне зайняття рибним, звіриним або іншим водним добувним промислом» (ст. 249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«Знищення або пошкодження об’єктів рослинного світу» (ст. 245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«Незаконне полювання» (ст. 248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«Порушення законодавства про захист рослин» (ст. 247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Ознакою основного складу якого злочину проти довкілля законом визначено наслідки у виді створення небезпеки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«Порушення ветеринарних правил» (ст. 251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«Незаконне зайняття рибним, звіриним або іншим водним добувним промислом» (ст. 249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«Порушення законодавства про захист рослин» (ст. 247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«Забруднення або псування земель» (ст. 239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ст. 236 «Порушення правил екологічної безпеки»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екологічне забруднення значних територій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загибель людей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238 «Приховування або перекручення відомостей про екологічний стан або захворюваність населення»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238 «Приховування або перекручення відомостей про екологічний стан або захворюваність населення»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239 «Забруднення або псування земель»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239 «Забруднення або псування земель»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їх масове захворювання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239-1 «Незаконне заволодіння ґрунтовим покривом (поверхневим шаром) земель»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для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3 ст. 239-1 «Незаконне заволодіння ґрунтовим покривом (поверхневим шаром) земель»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масову загибель об’єктів тваринного чи рослинного світу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матеріальна шкода у великому розмірі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240 «Порушення правил охорони або використання надр»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240 «Порушення правил охорони або використання надр»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4 ст. 240 «Порушення правил охорони або використання надр»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їх масове захворювання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241 «Забруднення атмосферного повітря»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для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241 «Забруднення атмосферного повітря»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для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ст. 239-2 «Незаконне заволодіння землями водного фонду в особливо великих розмірах» Кримінального кодексу України під особливо великим розміром розуміють: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вартість поверхневого (ґрунтового) шару земель, яка становить більше, ніж 1000 неоподатковуваних мінімумів доходів громадян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обсяг поверхневого (ґрунтового) шару земель, який становить більше, ніж десять кубічних метрів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вартість поверхневого (ґрунтового) шару земель, яка становить більше, ніж 10000 неоподатковуваних мінімумів доходів громадян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обсяг поверхневого (ґрунтового) шару земель, який становить більше, ніж сто кубічних метрів</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На підставі ч. 2 ст. 255 «Створення злочинної організації» Кримінального кодексу України не підлягають звільненню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особи, які сприяють зустрічі (сходці) представників злочинних організацій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особи, які беруть участь у нападах, вчинюваних злочинною організацією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активні члени злочинної організації</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організатор або керівник злочинної організації</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Вкажіть вид злочинної організації, обов’язковою ознакою якої є озброєність: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злочинне угруповання в місцях позбавлення волі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злочинна організація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банда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організована група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За вчинення яких дій із вогнепальною зброєю у ст. 263 «Незаконне поводження зі зброєю, бойовими припасами або вибуховими речовинами» Кримінального кодексу України встановлена кримінальна відповідальність?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недбале ставлення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носіння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заповідання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неповідомлення органам влади про достовірно відомі факти незаконного ремонту зброї</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 якій відповіді названі дії з холодною зброєю, за які ст. 263 «Незаконне поводження зі зброєю, бойовими припасами або вибуховими речовинами» Кримінального кодексу України не встановлена кримінальна відповідальність?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носіння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виготовлення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ремонт</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придбання</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Предметом якого із злочинів проти громадської безпеки є гладкоствольна мисливська зброя?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«Недбале зберігання вогнепальної зброї або бойових припасів» (ст. 264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(ст. 262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«Незаконне поводження зі зброєю, бойовими припасами або вибуховими речовинами» (ч. 1 ст. 263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«Незаконне поводження зі зброєю, бойовими припасами або вибуховими речовинами» (ч. 2 ст. 263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Способом вчинення якого злочину проти громадської безпеки в законі названо використання уразливого стану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«Сприяння вчиненню терористичного акту» (ст. 258-4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«Втягнення у вчинення терористичного акту» (ст. 258-1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«Терористичний акт» (ст. 258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«Напад на об’єкти, на яких є предмети, що становлять підвищену небезпеку для оточення» (ст. 261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Для якого із злочинів проти громадської безпеки передбачено спеціальний вид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«Втягнення у вчинення терористичного акту» (ст. 258-1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«Сприяння вчиненню терористичного акту» (ст. 258-4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«Публічні заклики до вчинення терористичного акту» (ст. 258-2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«Створення терористичної групи чи терористичної організації» (ст. 258-3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271 «Порушення вимог законодавства про охорону праці»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271 «Порушення вимог законодавства про охорону праці»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272 «Порушення правил безпеки під час виконання робіт з підвищеною небезпекою»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загроза загибелі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загроза загибелі людей чи настання інших тяжких наслідків або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272 «Порушення правил безпеки під час виконання робіт з підвищеною небезпекою»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тяжка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273 «Порушення правил безпеки на вибухонебезпечних підприємствах або у вибухонебезпечних цехах»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загроза загибелі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загроза загибелі людей чи настання інших тяжких наслідків або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273 «Порушення правил безпеки на вибухонебезпечних підприємствах або у вибухонебезпечних цехах»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тяжка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274 «Порушення правил ядерної або радіаційної безпеки»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загроза загибелі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загроза загибелі людей чи настання інших тяжких наслідків або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b/>
          <w:bCs/>
          <w:sz w:val="28"/>
          <w:szCs w:val="28"/>
          <w:lang w:val="uk-UA" w:eastAsia="ru-RU"/>
        </w:rPr>
        <w:t xml:space="preserve">Правильна відповідь: </w:t>
      </w:r>
      <w:r w:rsidRPr="00F10F64">
        <w:rPr>
          <w:rFonts w:ascii="Times New Roman" w:hAnsi="Times New Roman" w:cs="Times New Roman"/>
          <w:sz w:val="28"/>
          <w:szCs w:val="28"/>
          <w:lang w:val="uk-UA" w:eastAsia="ru-RU"/>
        </w:rPr>
        <w:t>3. загроза загибелі людей чи настання інших тяжких наслідків або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b/>
          <w:bCs/>
          <w:sz w:val="28"/>
          <w:szCs w:val="28"/>
          <w:lang w:val="uk-UA" w:eastAsia="ru-RU"/>
        </w:rPr>
        <w:t xml:space="preserve">Обґрунтування: </w:t>
      </w:r>
      <w:r w:rsidRPr="00F10F64">
        <w:rPr>
          <w:rFonts w:ascii="Times New Roman" w:hAnsi="Times New Roman" w:cs="Times New Roman"/>
          <w:sz w:val="28"/>
          <w:szCs w:val="28"/>
          <w:lang w:val="uk-UA" w:eastAsia="ru-RU"/>
        </w:rPr>
        <w:t>ч. 1 ст. 274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274 «Порушення правил ядерної або радіаційної безпеки»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тяжка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275 «Порушення правил, що стосуються безпечного використання промислової продукції або безпечної експлуатації будівель і споруд»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загроза загибелі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загроза загибелі людей чи настання інших тяжких наслідків або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275 «Порушення правил, що стосуються безпечного використання промислової продукції або безпечної експлуатації будівель і споруд»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небезпека для життя, здоров’я людей чи довкілля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тяжка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Суб’єктом злочину, передбаченого ст. 271 «Порушення вимог законодавства про охорону праці» Кримінального кодексу України, визначено: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будь-яких осіб, які досягли 16-річного віку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службову особу підприємства, установи, організації</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особу, яка зобов’язана дотримувати вимоги законодавства про охорону праці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службову особу підприємства, установи, організації або громадянина – суб’єкта підприємницької діяльності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Суб’єктом злочину, передбаченого ст. 272 «Порушення правил безпеки під час виконання робіт з підвищеною небезпекою» Кримінального кодексу України, визначено: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будь-яких осіб, які досягли 16-річного віку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службову особу підприємства, установи, організації</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особу, яка зобов’язана дотримувати правила безпеки під час виконання робіт з підвищеною небезпекою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службову особу підприємства, установи, організації або громадянина – суб’єкта підприємницької діяльності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Суб’єктом злочину, передбаченого ст. 273 «Порушення правил безпеки на вибухонебезпечних підприємствах або у вибухонебезпечних цехах» Кримінального кодексу України, визначено: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будь-яких осіб, які досягли 16-річного віку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службову особу підприємства, установи, організації</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особу, яка зобов’язана дотримувати правила безпеки на вибухонебезпечних підприємствах або у вибухонебезпечних цехах</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службову особу підприємства, установи, організації або громадянина – суб’єкта підприємницької діяльності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Суб’єктом злочину, передбаченого ст. 274 «Порушення правил ядерної або радіаційної безпеки» Кримінального кодексу України, визначено: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будь-яких осіб, які досягли 16-річного віку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службову особу підприємства, установи, організації</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особу, яка зобов’язана дотримувати правила ядерної або радіаційної безпеки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службову особу підприємства, установи, організації або громадянина – суб’єкта підприємницької діяльності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Суб’єктом злочину, передбаченого ст. 275 «Порушення правил, що стосуються безпечного використання промислової продукції або безпечної експлуатації будівель і споруд» Кримінального кодексу України, визначено: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будь-яких осіб, які досягли 16-річного віку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службову особу підприємства, установи, організації</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особу, яка зобов’язана дотримувати правила, що стосуються безпечного використання промислової продукції або безпечної експлуатації будівель і споруд</w:t>
      </w:r>
    </w:p>
    <w:p w:rsidR="00C93DEA" w:rsidRPr="00825BF9" w:rsidRDefault="00C93DEA" w:rsidP="00825BF9">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службову особу підприємства, установи, організації або громадянина – суб’єкта підприємницької діяльності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276 «Порушення правил безпеки руху або експлуатації залізничного, водного чи повітряного транспорту»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загроза заподіяння шкоди здоров’ю людей чи настання інших тяжких наслідків або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276 «Порушення правил безпеки руху або експлуатації залізничного, водного чи повітряного транспорту»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середньої тяжкості чи тяжкі тілесні ушкодження або велика матеріальна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тяжка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велика матеріальна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3 ст. 276 «Порушення правил безпеки руху або експлуатації залізничного, водного чи повітряного транспорту»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середньої тяжкості чи тяжкі тілесні ушкодження або велика матеріальна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тяжка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велика матеріальна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ст. 276-1 «Здійснення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загроза загибелі людей чи настання інших тяжких наслідків або шкода здоров’ю потерпілого</w:t>
      </w:r>
    </w:p>
    <w:p w:rsidR="00C93DEA" w:rsidRPr="00825BF9" w:rsidRDefault="00C93DEA" w:rsidP="00825BF9">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тяжкі наслідки</w:t>
      </w:r>
    </w:p>
    <w:p w:rsidR="00C93DEA" w:rsidRPr="00F10F64" w:rsidRDefault="00C93DEA" w:rsidP="00C93DEA"/>
    <w:p w:rsidR="00C93DEA" w:rsidRPr="00F10F64" w:rsidRDefault="00C93DEA" w:rsidP="00C93DEA"/>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277 «Пошкодження шляхів сполучення і транспортних засобів»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лише створення чи можливість створення аварії поїзда, судна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порушення нормальної роботи транспорту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створення чи можливість створення аварії поїзда, судна чи порушення нормальної роботи транспорту або небезпека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277 «Пошкодження шляхів сполучення і транспортних засобів»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середньої тяжкості чи тяжкі тілесні ушкодження або велика матеріальна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 або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тяжка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велика матеріальна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3 ст. 277 «Пошкодження шляхів сполучення і транспортних засобів»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середньої тяжкості чи тяжкі тілесні ушкодження або велика матеріальна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загибель людей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лише тяжка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велика матеріальна шкода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278 «Угон або захоплення залізничного рухомого складу, повітряного, морського чи річкового судна»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загроза загибелі людей чи настання інших тяжких наслідків або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278 «Угон або захоплення залізничного рухомого складу, повітряного, морського чи річкового судна»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загроза загибелі людей чи настання інших тяжких наслідків або шкода здоров’ю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3 ст. 278 «Угон або захоплення залізничного рухомого складу, повітряного, морського чи річкового судна»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загибель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лише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289 «Незаконне заволодіння транспортним засобом»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заподіяння значної матеріальної шкоди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заподіяння великої матеріальної шкоди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289 «Незаконне заволодіння транспортним засобом»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заподіяння значної матеріальної шкоди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заподіяння матеріальної шкоди у будь-якому розмірі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3 ст. 289 «Незаконне заволодіння транспортним засобом»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завдання матеріальної шкоди у будь-якому розмірі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завдання великої матеріальної шкоди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1 ст. 286 Кримінального кодексу України «Порушення правил безпеки дорожнього руху або експлуатації транспорту особами, які керують транспортними засобами»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середньої тяжкості тілесне ушкодження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тяжке тілесне ушкодження</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2 ст. 286 «Порушення правил безпеки дорожнього руху або експлуатації транспорту особами, які керують транспортними засобами»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створення небезпеки для життя людей чи настання інших тяжких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не передбачає настання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середньої тяжкості тілесне ушкодження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тяжке тілесне ушкодження або смерть</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У ч. 3 ст. 286 «Порушення правил безпеки дорожнього руху або експлуатації транспорту особами, які керують транспортними засобами» Кримінального кодексу України передбачено настання таких наслідків: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1. загибель кількох осіб чи інші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2. лише загибель кількох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3. середньої тяжкості тілесне ушкодження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eastAsia="ru-RU"/>
        </w:rPr>
      </w:pPr>
      <w:r w:rsidRPr="00F10F64">
        <w:rPr>
          <w:rFonts w:ascii="Times New Roman" w:hAnsi="Times New Roman" w:cs="Times New Roman"/>
          <w:sz w:val="28"/>
          <w:szCs w:val="28"/>
          <w:lang w:val="uk-UA" w:eastAsia="ru-RU"/>
        </w:rPr>
        <w:t>4. тяжке тілесне ушкодження або смерть</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eastAsia="ru-RU"/>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Кримінального кодексу України виправні роботи застосовуються до неповнолітнього на строк:</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від сорока до двохсот годин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від двох місяців до одного року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від шести місяців до двох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від одного місяця до року</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Чи можна відповідно до Кримінального кодексу України здійснювати відрахування з заробітку неповнолітнього, засудженого до виправних робіт?</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відрахувань не здійснюється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здійснюється відрахування в доход держави в розмірі, встановленому вироком суду, в межах від п’яти до десяти відсотків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здійснюється відрахування в доход держави в розмірі, встановленому вироком суду, в межах від десяти до двадцяти відсотків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здійснюється відрахування в доход держави в розмірі, встановленому вироком суду, в межах від двох до десяти відсотків</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З якого віку відповідно до Кримінального кодексу України застосовується арешт до неповнолітнього?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з 16 років на момент постановлення вироку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 14 років на момент постановлення вироку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 14 років на момент вчинення злочину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 16 років на момент вчинення злочину</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На який строк відповідно до Кримінального кодексу України застосовується арешт до неповнолітнього?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від одного до шести місяців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від десяти днів до одного місяця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від п’ятнадцяти до сорока п’яти діб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від п’ятнадцяти до шістдесят діб</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яких випадках відповідно до Кримінального кодексу України неповнолітньому не може бути призначене покарання у виді позбавлення волі на певний строк?</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не може бути призначене у випадку вчинення злочину невеликої тяжкості вперше</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не може бути призначене у випадку вчинення злочину середньої тяжкості вперше</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не може бути призначене у випадку вчинення злочину невеликої тяжкості повторно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цей вид покарання не призначається неповнолітнім взагалі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Яка максимальна межа строкового позбавлення волі , що призначається неповнолітньому за сукупністю злочинів або вироків: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десять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п’ятнадцять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двадцяти п’ять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неповнолітніх максимальні межі строкового позбавлення волі, що призначається за сукупністю вироків та за сукупністю злочинів не співпадають</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Кримінального кодексу України звільнення неповнолітнього від відбування покарання з випробуванням може бути застосоване лише у випадку його засудження: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до виправних робіт, арешту або позбавлення волі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до виправних робіт, арешту, обмеження або позбавлення волі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до арешту</w:t>
      </w:r>
    </w:p>
    <w:p w:rsidR="00C93DEA" w:rsidRPr="00825BF9" w:rsidRDefault="00C93DEA" w:rsidP="00825BF9">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арешту або позбавлення волі</w:t>
      </w: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Вкажіть тривалість іспитового строку, що установлюється відповідно до Кримінального кодексу України у випадку звільнення неповнолітнього від відбування покарання з випробуванням:</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від двох до п’яти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від одного до двох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від одного до чотирьох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до одного року</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Згідно з чинним кримінальним законодавством громадські роботи призначаються на строк:</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від 30 до 300 годин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від 30 до 240 годин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від 60 до 300 годин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від 60 до 240 годин</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Який строк давності для звільнення від кримінальної відповідальності встановлений для особи, яка вчинила злочин середньої тяжкості у віці до вісімнадцяти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три роки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чотири роки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п’ять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два роки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Який строк давності для звільнення від кримінальної відповідальності встановлений для особи, яка вчинила тяжкий злочин у віці до вісімнадцяти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шість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сім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п’ять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три роки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Який строк давності для звільнення від кримінальної відповідальності встановлений для особи, яка вчинила особливо тяжкий злочин у віці до вісімнадцяти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шість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сім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вісім років</w:t>
      </w:r>
    </w:p>
    <w:p w:rsidR="00C93DEA"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десять років</w:t>
      </w:r>
    </w:p>
    <w:p w:rsidR="00825BF9" w:rsidRPr="00F10F64" w:rsidRDefault="00825BF9"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Який строк давності виконання обвинувального вироку суду встановлений для особи, яка вчинила злочин у віці до 18 років, за який вона засуджена до покарання, не пов’язаного із позбавленням волі, а також при засудженні її до покарання у виді позбавлення волі за злочин невеликої тяжкості?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один рік</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два роки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три роки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чотири роки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Який строк давності виконання обвинувального вироку суду встановлений для особи, яка у віці до вісімнадцяти років вчинила злочин середньої тяжкості, за який вона засуджена до покарання у виді позбавлення волі, а також при засудженні до покарання у виді позбавлення волі на строк не більше п’яти років за тяжкий злочин?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три роки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чотири роки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п’ять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шість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Який строк давності виконання обвинувального вироку суду встановлений для особи, яка у віці до вісімнадцяти років, вчинила тяжкий злочин, за який вона засуджена до покарання у виді позбавлення волі на строк більше п’яти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чотири роки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п’ять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шість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сім років</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Який строк давності виконання обвинувального вироку суду встановлений для особи, яка у віці до вісімнадцяти років вчинила особливо тяжкий злочин, за який вона засуджена до покарання у виді позбавлення волі?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сім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вісім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десять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п’ятнадцять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Які посадові особи іноземних держав не визнаються службовими особами відповідно до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особи, які обіймають посади в законодавчому органі іноземної держави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іноземні третейські судді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судді спортивних змагань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судді і посадові особи міжнародних судів</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Кримінального кодексу України за діяння, вчинені з метою виконання явно злочинного наказу або розпорядження, особа, що їх виконала, підлягає: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кримінальній відповідальності на загальних підставах</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пом’якшеній кримінальній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звільненню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звільненню від покарання</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Кримінального кодексу України особа, яка відмовилась виконувати явно злочинний наказ або розпорядження: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не підлягає покаранню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не підлягає кримінальній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звільняється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звільняється від покарання</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Кримінального кодексу України особа, яка не усвідомлювала і не могла усвідомлювати злочинного характеру наказу чи розпорядження, за діяння, вчинене з метою виконання такого наказу чи розпорядження: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не підлягає покаранню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не підлягає кримінальній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звільняється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звільняється від покарання</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Яка з названих нижче обставин є відповідно до Кримінального кодексу України однією з підстав для застосування до юридичних осіб заходів кримінально-правового характеру?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вчинення її уповноваженою особою від імені та в інтересах юридичної особи будь-якого із злочинів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вчинення її уповноваженою особою будь-якого із злочинів з використанням юридичної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жодна з відповідей не є правильною</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spacing w:after="0" w:line="240" w:lineRule="auto"/>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чинного Кримінального кодексу України особа, засуджена за діяння, караність якого законом усунена, підлягає: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звільненню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негайному звільненню від призначеного судом покарання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3. звільненню від  покарання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жодна з відповідей не є правильною</w:t>
      </w: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Згідно з чинним Кримінальним кодексом України спеціальній конфіскації не підлягають гроші, цінності та інше майно, якщо вони використовувались як:</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знаряддя вчинення визначених злочинів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предмети вчинення визначених злочинів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предмети, здобуті в результаті вчинення визначених злочинів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жодна з відповідей не є правильною</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Які засоби кримінально-правового реагування запроваджено в Україні щодо юридичних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кримінальну відповідальність юридичних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покарання юридичних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кримінально-правові стягнення щодо юридичних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заходи кримінально-правового характеру щодо юридичних осіб</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Які з названих нижче заходів кримінально-правового характеру можуть застосовуватись щодо юридичних осіб лише як основні?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штраф та ліквідація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штраф та конфіскація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штраф</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лише ліквідація</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Що повинно бути покладеним в основу визначення судом розміру штрафу стосовно юридичної особи згідно з чинним Кримінальним кодексом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розмір спричиненої потерпілому шкоди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п’ятикратний розмір незаконно одержаного прибутку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двократний розмір незаконно одержаної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4. жодна з відповідей не є правильною </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 чого згідно з Кримінальним кодексом України повинно залежати визначення розміру штрафу щодо юридичної особи, якщо неправомірну вигоду не було одержано?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від розміру неправомірної вигоди, що передбачалась у результаті вчинення кримінального правопорушення в інтересах юридичної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від розміру шкоди потерпілим, що передбачалась у результаті вчинення кримінального правопорушення в інтересах юридичної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від ступеня тяжкості злочину, вчиненого уповноваженою особою юридичної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жодна з відповідей не є правильною</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Який максимальний строк розстрочки виплати штрафу певними частинами юридичною особою може застосувати суд згідно з Кримінальним кодексом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шість місяців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один рік</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п’ять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до трьох  років</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диспозиції статті 370 Кримінального Кодексу України провокація підкупу вчиняється з метою: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викрити того, хто пропонував, обіцяв, надав неправомірну вигоду або прийняв пропозицію, обіцянку чи одержав таку вигоду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звільнити того, хто пропонував, обіцяв, надав неправомірну вигоду або прийняв пропозицію, обіцянку чи одержав таку вигоду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викрити того, хто провокував підкуп</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шантажу того, хто пропонував, обіцяв, надав неправомірну вигоду або прийняв пропозицію, обіцянку чи одержав таку вигоду</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Суб’єктом злочину, передбаченого ст. 364 «Зловживання владою або службовим становищем» Кримінального Кодексу України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посадова особа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2. посадова особа юридичної особи публічного права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службова особа</w:t>
      </w:r>
    </w:p>
    <w:p w:rsidR="00C93DEA" w:rsidRPr="00825BF9" w:rsidRDefault="00C93DEA" w:rsidP="00825BF9">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4. службова особа юридичної особи приватного права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Об’єктивна сторона злочину, передбаченого ст.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 не включає: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використання службовою особою державної влади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використання службовою особою праці підлеглих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настання істотної шкоди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використання службовою особою юридичної особи приватного права своїх повноважень</w:t>
      </w:r>
    </w:p>
    <w:p w:rsidR="00C93DEA" w:rsidRPr="00F10F64" w:rsidRDefault="00C93DEA" w:rsidP="00C93DEA">
      <w:pPr>
        <w:tabs>
          <w:tab w:val="num" w:pos="426"/>
        </w:tabs>
        <w:spacing w:after="0" w:line="240" w:lineRule="auto"/>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Згідно  примітки до ст. 364-1 Кримінального кодексу України неправомірна вигода може бути у виді: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грошових коштів або іншого майна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лише переваг або пільг</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3. лише послуг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грошових коштів або іншого майна, переваг або пільг, послуг та вигод немайнового характеру</w:t>
      </w:r>
    </w:p>
    <w:p w:rsidR="00C93DEA" w:rsidRPr="00F10F64" w:rsidRDefault="00C93DEA" w:rsidP="00C93DEA">
      <w:pPr>
        <w:tabs>
          <w:tab w:val="num" w:pos="426"/>
        </w:tabs>
        <w:spacing w:after="0" w:line="240" w:lineRule="auto"/>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ст. 364 Кримінального Кодексу України «Зловживання владою або службовим становищем» обов’язковою  ознакою  об’єктивної сторони цього злочину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застосування зброї</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вчиненням болісних або таких, що ображають особисту гідність потерпілого дій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завдання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будь-яка з наведених обставин</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Вкажіть момент, з якого вважається закінченим злочин «Пропозиція, обіцянка або надання неправомірної вигоди службовій особі» відповідно до ст. 369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досягнення згоди на прийняття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прийняття службовою особою усієї обумовленої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отримання службовою особою частки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висловлення службовій особі наміру надати неправомірну вигоду</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Вкажіть можливу підставу спеціального виду звільнення від кримінальної відповідальності особи, яка отримала неправомірну вигоду згідно зі ст. 368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незначний розмір одержаної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якщо стосовно цієї особи мала місце провокація підкупу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якщо стосовно такої особи мало місце вимагання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таких осіб не передбачено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Хто є суб’єктом злочину,  передбаченого у диспозиції ч. 2 ст. 370 «Провокація підкупу»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службова особа правоохоронного органу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представник влади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службова особа, яка займає відповідальне становище</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службова особа, яка займає особливо відповідальне становище</w:t>
      </w:r>
    </w:p>
    <w:p w:rsidR="00C93DEA" w:rsidRPr="00F10F64" w:rsidRDefault="00C93DEA" w:rsidP="00C93DEA">
      <w:pPr>
        <w:tabs>
          <w:tab w:val="num" w:pos="426"/>
        </w:tabs>
        <w:spacing w:after="0" w:line="240" w:lineRule="auto"/>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тексту статті 369 «Пропозиція, обіцянка або надання неправомірної вигоди службовій особі» Кримінального кодексу України неправомірна вигода надається: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за вчинення протиправних діянь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вчинення будь-якого діяння в інтересах того, хто пропонує, обіцяє чи надає таку вигоду, чи в інтересах третьої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жодна з відповідей не є правильною</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чиїх інтересах може вчиняти дії службова особа при отриманні неправомірної вигоди відповідно до ст. 368 «Прийняття пропозиції, обіцянки або одержання неправомірної вигоди службовою особою»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в інтересах того, хто пропонує чи обіцяє неправомірну вигоду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лише в інтересах того, хто надає неправомірну вигоду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в інтересах третьої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 інтересах будь-якої із зазначених осіб</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Суб’єктом злочину «Грубе порушення угоди про працю» відповідно до ст. 173 Кримінального кодексу України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окремий громадянин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службова особа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уповноважена службовою особою чи окремим громадянином особа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будь-яка з вказаних осіб</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Одержання неправомірної вигоди відповідно до ст. 368 «Прийняття пропозиції, обіцянки або одержання неправомірної вигоди службовою особою» Кримінального кодексу України здійснюється службовою особою (оберіть точну відповідь):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за вчинення будь-яких дій в інтересах того, хто надає неправомірну вигоду, чи в інтересах третьої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лише за невчинення будь-яких дій в інтересах того, хто надає неправомірну вигоду, чи в інтересах третьої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за вчинення чи невчинення будь-яких дій лише в інтересах того, хто надає неправомірну вигоду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за вчинення чи невчинення в інтересах того, хто надає неправомірну вигоду, чи в інтересах третьої особи будь-якої дії з використанням наданої їй влади чи службового становища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Службове підроблення згідно зі ст. 366 Кримінального кодексу України характеризується такими діями, як:</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внесенням службовою особою до офіційних документів завідомо неправдивих відомостей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лише складанням і видачею службовою особою завідомо неправдивих документів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будь-яке підроблення будь-яких документів, вчинене службовою особою</w:t>
      </w:r>
    </w:p>
    <w:p w:rsidR="00C93DEA" w:rsidRDefault="00C93DEA" w:rsidP="00C93DEA">
      <w:pPr>
        <w:tabs>
          <w:tab w:val="num" w:pos="426"/>
        </w:tabs>
        <w:spacing w:after="0" w:line="240" w:lineRule="auto"/>
        <w:ind w:firstLine="709"/>
        <w:jc w:val="both"/>
        <w:rPr>
          <w:rFonts w:ascii="Times New Roman" w:hAnsi="Times New Roman" w:cs="Times New Roman"/>
          <w:sz w:val="28"/>
          <w:szCs w:val="28"/>
          <w:shd w:val="clear" w:color="auto" w:fill="FFFFFF"/>
          <w:lang w:val="uk-UA"/>
        </w:rPr>
      </w:pPr>
      <w:r w:rsidRPr="00F10F64">
        <w:rPr>
          <w:rFonts w:ascii="Times New Roman" w:hAnsi="Times New Roman" w:cs="Times New Roman"/>
          <w:sz w:val="28"/>
          <w:szCs w:val="28"/>
          <w:lang w:val="uk-UA"/>
        </w:rPr>
        <w:t xml:space="preserve">4. </w:t>
      </w:r>
      <w:r w:rsidRPr="00F10F64">
        <w:rPr>
          <w:rFonts w:ascii="Times New Roman" w:hAnsi="Times New Roman" w:cs="Times New Roman"/>
          <w:sz w:val="28"/>
          <w:szCs w:val="28"/>
          <w:shd w:val="clear" w:color="auto" w:fill="FFFFFF"/>
          <w:lang w:val="uk-UA"/>
        </w:rPr>
        <w:t>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w:t>
      </w:r>
    </w:p>
    <w:p w:rsidR="00825BF9" w:rsidRPr="00F10F64" w:rsidRDefault="00825BF9"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Який мотив зазначений у диспозиції ст. 364 «Зловживання владою або службовим становищем» Кримінального кодексу України законодавцем?</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1. мотив не зазначений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помста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корисливий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явна неповага до суспільства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Підробленням документів згідно зі ст. 366 «Службове підроблення» Кримінального кодексу України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внесення завідомо неправдивих відомостей до офіційного документа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лише видача неправдивих офіційних документів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складання неправдивих офіційних документів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будь-яка з вказаних дій</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Особа, яка лише пропонувала неправомірну вигоду службовій особі приватного права (ст. 368-3 «Підкуп службової особи юридичної особи приватного права незалежно від організаційно-правової форми» Кримінального кодексу України) звільняється від кримінальної відповідальності у випадках:</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якщо стосовно неї були вчинені дії щодо вимагання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якщо вона після пропозиції, обіцянки чи надання неправомірної вигоди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пропозиція неправомірної вигоди службовій особі приватного права не є злочином</w:t>
      </w:r>
    </w:p>
    <w:p w:rsidR="00C93DEA" w:rsidRPr="00825BF9" w:rsidRDefault="00C93DEA" w:rsidP="00825BF9">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4. жодна з відповідей не є правильною </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Суб’єктом злочинів у сфері службової діяльності не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особа, яка здійснює функції представника влади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особа, яка обіймає посаду, пов’язану з виконанням адміністративно-господарських обов’язків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особа, яка обіймає посаду, пов’язану з виконанням організаційно-розпорядчих обов’язків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4. жодна з відповідей не є правильною </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ч. 1 ст. 368-2 Кримінального кодексу України незаконним збагаченням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набуття особою, уповноваженою на виконання функцій держави або місцевого самоврядування, у власність майна, вартість якого значно перевищує доходи особи, отримані із законних джерел, або передача нею такого майна близьким родичам</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одержання службовою особою неправомірної вигоди у значному розмірі або передача нею такої вигоди близьким родичам за відсутності ознак, зазначених у статті 368 цього Кодексу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жодна з відповідей не є правильною</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 законом визначено предмет злочину, передбаченого ст. 366 «Службове підроблення»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виконавчі документи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розпорядчі документи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офіційні документи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організаційні документи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Діяння в об’єктивній стороні злочину, передбаченого ст. 367 «Службова недбалість» Кримінального кодексу України, характеризується: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невиконанням службових обов’язків через несумлінне ставлення до них службової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невиконанням або неналежним виконанням службових обов’язків через несумлінне ставлення до них службової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неналежним виконанням службових обов’язків через несумлінне ставлення до них службової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жодна з відповідей не є правильною</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примітки статті 368 «Прийняття пропозиції, обіцянки або одержання неправомірної вигоди службовою особою» Кримінального кодексу України особливо великий розмір неправомірної вигоди становить суму, яка: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200 і більше разів перевищує неоподатковуваний мінімум доходів громадян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400 і більше разів перевищує неоподатковуваний мінімум доходів громадян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500 і більше разів перевищує неоподатковуваний мінімум доходів громадян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у 600 і більше разів перевищує неоподатковуваний мінімум доходів громадян</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Провокація підкупу відповідно до ст. 370 «Провокація підкупу» Кримінального кодексу України – це:</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вимагання неправомірної вигоди службовою особою публічного права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вимагання неправомірної вигоди службовою особою приватного права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вимагання неправомірної вигоди особою, яка надає публічні послуги</w:t>
      </w:r>
    </w:p>
    <w:p w:rsidR="00C93DEA"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жодна з відповідей не є правильною</w:t>
      </w:r>
    </w:p>
    <w:p w:rsidR="00825BF9" w:rsidRPr="00F10F64" w:rsidRDefault="00825BF9"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Кваліфікуючою ознакою злочину, передбаченого ст. 162 «Порушення недоторканності житла» Кримінального кодексу України, визначено: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вчинення злочину службовою особою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вчинення злочину працівником правоохоронного органу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вчинення злочину службовою особою правоохоронного органу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жодна з відповідей не є правильною</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Вкажіть кваліфікуючу ознаку службового підроблення (ст. 366 Кримінального кодексу України «Службове підроблення»):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діяння, вчинені повторно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діяння, вчинені працівником правоохоронного органу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діяння, вчинені за попередньою змовою групою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діяння, що спричинили тяжкі наслідки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 якій статті Кримінального кодексу України розкривається поняття повторності щодо корупційних злочинів?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ст. 364 Кримінального кодексу України «Зловживання владою або службовим становищем»</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ст. 368 Кримінального кодексу України «Прийняття пропозиції, обіцянки або одержання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ст. 368-2 Кримінального кодексу України «Незаконне збагачення»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у ст. 354 Кримінального кодексу України «Підкуп працівника державного підприємства, установи чи організації»</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Суб’єктом злочину, передбаченого ст. 366 «Службове підроблення» Кримінального кодексу України, визначено: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службову особу юридичної особи публічного права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лише службову особу юридичної особи приватного права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будь-яку службову особу та особу, що надає публічні послуги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будь-яку службову особу</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Стаття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 містить таку ознаку суб’єктивної сторони складу злочину: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 особистих інтересах</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 інтересах третіх осіб</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 метою одержання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 особистих інтересах або в інтересах третіх осіб</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Яка кваліфікуюча ознака міститься у ч. 3 ст. 369-2 «Зловживання впливом»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група осіб за попередньою змовою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вимагання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повторність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тяжка шкода</w:t>
      </w: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ч. 2 ст. 369-2 «Зловживання впливом» Кримінального кодексу України кримінальну відповідальність встановлено за: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пропозицію надання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обіцянку надання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одержання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надання неправомірної вигоди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Стаття з якою назвою відсутня в Кримінальному кодексі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«Перевищення влади або службових повноважень працівником правоохоронного органу»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«Зловживання повноваженнями особами, які надають публічні послуги»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«Хабарництво»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«Зловживання повноваженнями службовою особою юридичної особи приватного права незалежно від організаційно-правової форми»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Службова особа може бути суб’єктом злочину, передбаченого ст. 191 «Привласнення, розтрата майна або заволодіння ним шляхом зловживання службовим становищем» Кримінального кодексу України за частинами: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першою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першою та другою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другою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за всіма частинами, крім частини 1</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складі злочину, передбаченому ч. 2 ст. 397 «Втручання в діяльність захисника чи представника особи» Кримінального кодексу України, суб’єкт:</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будь-яка службова особа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2. лише службова особа публічного права, визначена п. 1 примітки ст. 364 Кримінального кодексу України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службова особа юридичної особи приватного права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особа, яка надає публічні послуги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 xml:space="preserve">У складі злочину, передбаченому ст. 364 «Зловживання владою або службовим становищем» Кримінального кодексу України, суб’єкт визначений як: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будь-яка службова особа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2. службова особа публічного права, визначена  у п. 1 примітки ст. 364 Кримінального кодексу України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службова особа юридичної особи приватного права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лише представник влади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складі злочину, передбаченому ст. 368 «Прийняття пропозиції, обіцянки або одержання неправомірної вигоди службовою особою» Кримінального кодексу України, суб’єкт:</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будь-яка службова особа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2. службова особа публічного права, визначена п. 1 примітки ст. 364 Кримінального кодексу України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службова особа юридичної особи приватного права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лише представник влади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 xml:space="preserve">У складі злочину, передбаченому ст. 368-2 «Незаконне збагачення» Кримінального кодексу України, суб’єкт: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будь-яка службова особа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2. службова особа публічного права, визначена п. 1 примітки ст. 364 Кримінального кодексу України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службова особа юридичної особи приватного права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особа, яка надає публічні послуги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складі злочину, передбаченому ст. 369 «Пропозиція, обіцянка або надання неправомірної вигоди службовій особі» Кримінального кодексу України, суб’єкт:</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загальний – будь-яка фізична осудна особа, яка досягла 16-річного віку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2. лише службова особа публічного права, визначена п. 1 примітки ст. 364 Кримінального кодексу України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службова особа юридичної особи приватного права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виключно службова особа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складі злочину, передбаченому ст. 366 «Службове підроблення» Кримінального кодексу України, суб’єкт:</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будь-яка службова особа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лише службова особа публічного права, визначена п. 1 примітки ст. 364 КК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службова особа юридичної особи приватного права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виключно особа, яка надає публічні послуги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складі злочину, передбаченому ст. 367 «Службова недбалість» Кримінального кодексу України, суб’єкт визначений як:</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будь-яка службова особа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2. лише службова особа публічного права, визначена п. 1 примітки ст. 364 Кримінального кодексу України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службова особа юридичної особи приватного права</w:t>
      </w:r>
    </w:p>
    <w:p w:rsidR="00C93DEA"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виключно особа, яка надає публічні послуги</w:t>
      </w:r>
    </w:p>
    <w:p w:rsidR="00825BF9" w:rsidRPr="00F10F64" w:rsidRDefault="00825BF9"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складі злочину, передбаченому ч. 1 ст. 368-4 «Підкуп особи, яка надає публічні послуги» Кримінального кодексу України, суб’єкт визначений як:</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загальний – будь-яка фізична осудна особа, яка досягла 16-річного віку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2. лише службова особа публічного права, визначена п. 1 примітки ст. 364 Кримінального кодексу України </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службова особа юридичної особи приватного права</w:t>
      </w:r>
    </w:p>
    <w:p w:rsidR="00C93DEA" w:rsidRPr="00825BF9" w:rsidRDefault="00C93DEA" w:rsidP="00825BF9">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особа, яка надає публічні послуги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ст. 365-2 Кримінального кодексу України («Зловживання повноваженнями особами, які надають публічні послуги») хто з названих нижче осіб визнається особою, яка на професійній основі надає публічні послуги?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державного службовця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посадову особу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аудитора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бухгалтера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Відповідно до ст. 365-2 Кримінального кодексу України («Зловживання повноваженнями особами, які надають публічні послуги») хто з названих нижче осіб не є  особою, яка на професійній основі надає публічні послуги?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державного службовця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нотаріуса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аудитора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оцінювача</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За яке з наведених кримінальних правопорушень відповідно до ст. 22 Кримінального кодексу України передбачено кримінальну відповідальність з 14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«Дії, спрямовані на насильницьку зміну чи повалення конституційного ладу або на захоплення державної влади» (ст. 109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«Державна зрада» (ст. 111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«Шпигунство» (ст. 114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«Посягання на життя державного чи громадського діяча» (ст. 112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 якій нормі міститься положення про спеціальний вид звільнення від кримінальної відповідальності за вчинення злочину, передбаченого ст. 354 «Підкуп працівника підприємства, установи чи організації»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 нормі, передбаченій однією з частин ст. 364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 нормі, передбаченій у примітці ст. 364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Суб’єктом якого злочину є виключно іноземець або особа без громадянства?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посягання на територіальну цілісність і недоторканність України (ст. 110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державна зрада (ст. 111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розголошення державної таємниці (ст. 328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шпигунство (ст. 114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Які наслідки включені до складу злочину, передбаченого ст. 109 «Дії, спрямовані на насильницьку зміну чи повалення конституційного ладу або на захоплення державної влади»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смерть потерпілого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тяжкі тілесні ушкодження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середньої тяжкості тілесні ушкодження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у ст. 109 Кримінального кодексу України наслідки злочину не зазначені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якій нормі міститься положення про спеціальний вид звільнення від кримінальної відповідальності за вчинення злочину, передбаченого ст.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 нормі, передбаченій однією з частин ст. 364-1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 нормі, передбаченій у примітці ст. 364-1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 кваліфікувати незакінчений замах на вбивство судді Конституційного Суду України, вчинений у зв’язку із його службовою діяльністю?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як умисне вбивство особи у зв’язку виконанням цією особою свого службового обов’язку (п. 8 ч. 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як посягання на життя державного чи громадського діяча (ст. 112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як незакінчений замах на посягання на життя державного чи громадського діяча (ч. 3 ст. 15 – ст. 112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як незакінчений замах на посягання на життя судді, народного засідателя чи присяжного у зв’язку з їх діяльністю, пов’язаною із здійсненням правосуддя (ч. 3 ст. 15 – ст. 379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З об’єктивної сторони злочин, передбачений ст. 109 «Дії, спрямовані на насильницьку зміну чи повалення конституційного ладу або на захоплення державної влади» Кримінального кодексу України, може виражатись у таких формах:</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дії, вчинені з метою насильницької зміни чи повалення конституційного ладу або захоплення державної влади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змова про вчинення таких дій з метою насильницької зміни чи повалення конституційного ладу або захоплення державної влади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публічні заклики до насильницької зміни чи повалення конституційного ладу або до захоплення державної влади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у будь-яких із зазначених формах</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Суб’єктом злочину, передбаченого ст. 112 «Посягання на життя державного чи громадського діяча» Кримінального кодексу України,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громадянин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лише особа без громадянства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іноземець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будь-яка із зазначених осіб</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Мотивами вчинення злочину, передбаченого ст. 112 «Посягання на життя державного чи громадського діяча» Кримінального кодексу України,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бажання припинити державну чи громадську діяльність певної особи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лише корисливий мотив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особиста ненависть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будь-який із названих мотивів</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Посягання на життя якого суб’єкта не охоплюється складом злочину «Посягання на життя державного чи громадського діяча» (ст. 112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1. Генерального прокурора </w:t>
      </w:r>
      <w:r w:rsidRPr="00F10F64">
        <w:rPr>
          <w:rFonts w:ascii="Times New Roman" w:hAnsi="Times New Roman" w:cs="Times New Roman"/>
          <w:strike/>
          <w:sz w:val="28"/>
          <w:szCs w:val="28"/>
          <w:lang w:val="uk-UA"/>
        </w:rPr>
        <w:t>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Прем’єр-міністра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Голови Державної прикордонної служби України</w:t>
      </w:r>
    </w:p>
    <w:p w:rsidR="00C93DEA"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Голови Рахункової палати України</w:t>
      </w:r>
    </w:p>
    <w:p w:rsidR="00825BF9" w:rsidRPr="00F10F64" w:rsidRDefault="00825BF9"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Посягання на життя якого із суб’єктів не охоплюється складом злочину «Посягання на життя державного чи громадського діяча» (ст. 112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Голови Рахункової палати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члена Кабінету Міністрів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Голови Конституційного Суду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4. життя всіх зазначених суб’єктів охороняється спеціальною нормою, передбаченою в ст. 112 «Посягання на життя державного чи громадського діяча» Кримінального кодексу України </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Вкажіть, за вчинення якого із злочинів кримінальна відповідальність</w:t>
      </w:r>
      <w:r w:rsidRPr="00F10F64">
        <w:rPr>
          <w:rFonts w:ascii="Times New Roman" w:hAnsi="Times New Roman" w:cs="Times New Roman"/>
          <w:b/>
          <w:bCs/>
          <w:sz w:val="28"/>
          <w:szCs w:val="28"/>
          <w:lang w:val="uk-UA"/>
        </w:rPr>
        <w:t xml:space="preserve"> настає з моменту досягнення особою 14 років: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«Шпигунство» (ст. 114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«Державна зрада» (ст. 111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«Диверсія» (ст. 113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«Посягання на територіальну цілісність і недоторканність України» (ст. 110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якій формі відповідно до ст. 111 Кримінального кодексу України може вчинятися злочин «Державна зрада»?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вчинення вибухів, підпалів або інших дій, спрямованих на масове знищення людей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закликів до насильницької зміни чи повалення конституційного ладу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шпигунства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фінансування дій, вчинених з метою зміни меж території або державного кордону України на порушення порядку, встановленого Конституцією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якій формі відповідно до ст. 111 Кримінального кодексу України може учинятись злочин «Державна зрада»?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вчинення вибухів, підпалів або інших дій, спрямованих на масове знищення людей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закликів до насильницької зміни чи повалення конституційного ладу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фінансування дій, вчинених з метою зміни меж території або державного кордону України на порушення порядку, встановленого Конституцією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переходу на бік ворога в умовах воєнного стану або в період збройного конфлікту</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якій формі відповідно до ст. 111 Кримінального кодексу України може учинятись злочин «Державна зрада»: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вчинення вибухів, підпалів або інших дій, спрямованих на масове знищення людей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закликів до насильницької зміни чи повалення конституційного ладу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фінансування дій, вчинених з метою зміни меж території або державного кордону України на порушення порядку, встановленого Конституцією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надання іноземній державі, іноземній організації або їх представникам допомоги в проведенні підривної діяльності проти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Вкажіть правильну відповідь, що доповнює наведене законодавче положення: «Звільняється від кримінальної відповідальності (за вчинення злочину «Державна зрада» (ст. 111 Кримінального кодексу України)) громадянин України, якщо він на виконання злочинного завдання іноземної держави, іноземної організації або їх представників….»: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припинив цю діяльність та повідомив органи державної влади про вчинене, якщо внаслідок цього і вжитих заходів було відвернено заподіяння шкоди інтересам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ніяких дій не вчинив і добровільно заявив органам державної влади про свій зв’язок з ними та про отримане завдання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завдав шкоди іноземній державі, іноземній організації або їх представникам</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жодна з відповідей не є правильною</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разі якщо вчинене діяння одночасно містить ознаки злочинів, відповідальність за які передбачена ст. 112 «Посягання на життя державного чи громадського діяча» та ст. 115 «Умисне вбивство» Кримінального кодексу України, воно кваліфікується за: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ст. 112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за сукупністю ст.ст. 112 та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за п. 8 ч.2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якій формі може вчинятись злочин «Шпигунство» відповідно до ст. 114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переходу на бік ворога в умовах воєнного стану або в період збройного конфлікту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перешкоджання законній діяльності органів державної влади та місцевого самоврядування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закликів до насильницької зміни чи повалення конституційного ладу або до захоплення державної влади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передачі або збирання з метою передачі іноземній державі, іноземній організації або їх представникам відомостей, що становлять державну таємницю</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Державна таємниця є предметом у складах таких злочинів: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«Державна зрада» та «Посягання на життя державного чи громадського діяча»</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«Шпигунство» та «Перешкоджання законній діяльності Збройних Сил України та інших військових формувань»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«Шпигунство» та «Державна зрада»</w:t>
      </w:r>
    </w:p>
    <w:p w:rsidR="00C93DEA"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державна таємниця є предметом усіх злочинів, передбачених Розділом 1 Особливої частини Кримінального кодексу України</w:t>
      </w:r>
    </w:p>
    <w:p w:rsidR="00825BF9" w:rsidRPr="00F10F64" w:rsidRDefault="00825BF9"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Які з названих нижче дій не утворюють об’єктивної сторони злочину, передбаченого ст. 109 «Дії, спрямовані на насильницьку зміну чи повалення конституційного ладу або на захоплення державної влади»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дії, вчинені з метою насильницької зміни конституційного ладу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дії, вчинені з метою насильницького повалення конституційного ладу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дії, вчинені з метою насильницького захоплення державної влади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все перелічені діяння утворюють об’єктивну сторону зазначеного злочину</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складі злочину, передбаченому ст. 109 «Дії, спрямовані на насильницьку зміну чи повалення конституційного ладу або на захоплення державної влади» Кримінального кодексу України, суб’єктом злочину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фізична осудна особа, яка на момент вчинення злочину досягла 16-річного віку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фізична осудна особа, яка на момент вчинення злочину досягла 18-річного віку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фізична осудна особа, яка на момент вчинення злочину досягла 14-річного віку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член політичної партії, що є опозиційною до існуючої влади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eastAsia="ru-RU"/>
        </w:rPr>
        <w:t xml:space="preserve">В яких формах може виражатися діяння як ознака об’єктивної сторони злочину, передбаченого </w:t>
      </w:r>
      <w:r w:rsidRPr="00F10F64">
        <w:rPr>
          <w:rFonts w:ascii="Times New Roman" w:hAnsi="Times New Roman" w:cs="Times New Roman"/>
          <w:b/>
          <w:bCs/>
          <w:sz w:val="28"/>
          <w:szCs w:val="28"/>
          <w:lang w:val="uk-UA"/>
        </w:rPr>
        <w:t>ст. 111 «Державна зрада»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перехід на бік ворога в умовах воєнного стану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лише шпигунство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лише надання іноземній державі, іноземній організації або їх представникам допомоги у проведенні підривної діяльності проти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 xml:space="preserve">4. всі відповіді є правильними </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Об’єктивна сторона «Диверсії» (ст. 113 Кримінального кодексу України) може виражатися 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вчиненні вибухів, підпалів, спрямованих на масове знищення людей, заподіяння тілесних ушкоджень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вчиненні вибухів, підпалів, спрямованих на зруйнування або пошкодження об’єктів, які мають важливе народногосподарське значення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вчиненні вибухів, підпалів, спрямованих на зруйнування або пошкодження об’єктів, які мають важливе оборонне значення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у всіх зазначених діях</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До об’єктивної сторони складу злочину, передбаченого ч. 1 ст. 113 «Диверсія» Кримінального кодексу України, не належать: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вибухи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підпали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поширення епіфітотій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посягання на життя представників влади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Однією з кваліфікуючих ознак згідно з ч. 3 ст. 109 «Дії, спрямовані на насильницьку зміну чи повалення конституційного ладу або на захоплення державної влади» Кримінального кодексу України визначено вчинення дій:</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службовою особою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працівником державної установи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народним депутатом</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особою, яка є представником влади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Потерпілим від злочину, передбаченого ст. 112 «Посягання на життя державного чи громадського діяча» Кримінального кодексу України, визначено: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будь-якого державного службовця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Президента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будь-яку службову особу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керівника всеукраїнського благодійного громадського об’єднання</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Обов’язковими ознаками об’єктивної сторони складу злочину, передбаченого ст. 112 «Посягання на життя державного чи громадського діяча» Кримінального кодексу України,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діяння у формі посягання на життя вказаного кола потерпілих</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діяння у формі готування до вбивства вказаного кола потерпілих</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діяння у формі посягання на життя та наслідки у виді смерті вказаного кола потерпілих</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діяння у формі посягання на життя вказаного кола потерпілих, наслідки у виді смерті та причинний зв’язок між ними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якій нормі міститься положення про спеціальний вид звільнення від кримінальної відповідальності за вчинення злочину, передбаченого у ст. 365-2 «Зловживання повноваженнями особами, які надають публічні послуги»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 нормі, передбаченій однією з частин ст. 365-2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 нормі, передбаченій у примітці ст. 365-2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 нормі, передбаченій однією з частин ст. 365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якій нормі міститься положення про спеціальний вид звільнення від кримінальної відповідальності за вчинення злочину, передбаченого ст. 366 «Службове підроблення»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нормі, передбаченій однією з частин ст. 366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нормі, передбаченій у примітці ст. 366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 якій нормі міститься положення про спеціальний вид звільнення від кримінальної відповідальності за вчинення злочину, передбаченого ст. 366-1 «Декларування недостовірної інформації»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нормі, передбаченій однією з частин ст. 366-1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нормі, передбаченій у примітці ст. 366-1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 якій нормі міститься положення про спеціальний вид звільнення від кримінальної відповідальності за вчинення злочину, передбаченого ст. 367 «Службова недбалість»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нормі, передбаченій однією з частин ст. 367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нормі, передбаченій у примітці ст. 367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 якій нормі міститься положення про спеціальний вид звільнення від кримінальної відповідальності за вчинення злочину, передбаченого ст. 368 «Прийняття пропозиції, обіцянки або одержання неправомірної вигоди службовою особою»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нормі, передбаченій однією з частин ст. 368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нормі, передбаченій у примітці ст. 368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Випадки вбивства потерпілого або свідка, або іншої особи з метою знищення доказів злочину слід кваліфікувати: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за ч. 1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за п. 8 ч. 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за п. 6 ч. 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за п. 9 ч. 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Вчинення якого вбивства після раніше вчиненого не визнається кваліфікуючою ознакою за ч. 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передбаченого ст. 119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передбаченого ч. 1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передбаченого п. 13 ч. 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передбаченого п. 1 ч. 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 xml:space="preserve">В якій нормі міститься положення про спеціальний вид звільнення від кримінальної відповідальності за вчинення злочину, передбаченого </w:t>
      </w:r>
      <w:r w:rsidRPr="00F10F64">
        <w:rPr>
          <w:rFonts w:ascii="Times New Roman" w:hAnsi="Times New Roman" w:cs="Times New Roman"/>
          <w:b/>
          <w:bCs/>
          <w:sz w:val="28"/>
          <w:szCs w:val="28"/>
          <w:lang w:val="uk-UA"/>
        </w:rPr>
        <w:br/>
        <w:t>ст. 368-2 «Незаконне збагачення»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 нормі, передбаченій однією з частин ст. 368-2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в нормі, передбаченій у примітці ст. 368-2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 xml:space="preserve">В якій нормі міститься положення про спеціальний вид звільнення від кримінальної відповідальності за вчинення злочину, передбаченого </w:t>
      </w:r>
      <w:r w:rsidRPr="00F10F64">
        <w:rPr>
          <w:rFonts w:ascii="Times New Roman" w:hAnsi="Times New Roman" w:cs="Times New Roman"/>
          <w:b/>
          <w:bCs/>
          <w:sz w:val="28"/>
          <w:szCs w:val="28"/>
          <w:lang w:val="uk-UA"/>
        </w:rPr>
        <w:br/>
        <w:t>ст. 368-3 «Підкуп службової особи юридичної особи приватного права незалежно від організаційно-правової форми»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нормі, передбаченій однією з частин ст. 368-3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нормі, передбаченій у примітці ст. 368-3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нормі, передбаченій однією з частин ст. 354 Кримінального кодексу України</w:t>
      </w:r>
    </w:p>
    <w:p w:rsidR="00C93DEA"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825BF9" w:rsidRPr="00F10F64" w:rsidRDefault="00825BF9"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 якій нормі міститься положення про спеціальний вид звільнення від кримінальної відповідальності за вчинення злочину, передбаченого ст. 368-4 «Підкуп особи, яка надає публічні послуги»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нормі, передбаченій однією з частин ст. 368-4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нормі, передбаченій у примітці ст. 368-4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 якій нормі міститься положення про спеціальний вид звільнення від кримінальної відповідальності за вчинення злочину, передбаченого ст. 369 «Пропозиція, обіцянка або надання неправомірної вигоди службовій особі»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нормі, передбаченій однією з частин ст. 369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нормі, передбаченій у примітці ст. 369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 кваліфікуються дії співвиконавця, який одразу після пологів за домовленістю з матір’ю вбив її дитину?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за ст. 117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за ч. 2 ст. 15 та ст. 117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за п.п. 2, 12 ч. 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лише за п. 2 ч. 2 ст. 115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 якій нормі міститься положення про спеціальний вид звільнення від кримінальної відповідальності за вчинення злочину, передбаченого ст. 369-2 «Зловживання впливом»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нормі, передбаченій однією з частин ст. 369-2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нормі, передбаченій у примітці ст. 369-2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 якій нормі міститься положення про спеціальний вид звільнення від кримінальної відповідальності за вчинення злочину, передбаченого ст. 370 «Провокація підкупу»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у нормі, передбаченій однією з частин ст. 370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у нормі, передбаченій у примітці ст. 370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у нормі, передбаченій однією з частин ст. 354 Кримінального кодексу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для цього діяння не встановлено спеціального виду звільнення від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b/>
          <w:bCs/>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Які особи можуть бути видані іноземній державі для притягнення до кримінальної відповідальності?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громадяни України, які вчинили тяжкі та особливо тяжкі злочини проти прав і свобод людини поза межами України і перебувають на території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громадяни України, які вчинили злочини поза межами України, якщо вчинене діяння визнається злочином за Кримінальним кодексом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іноземці та особи без громадянства, які вчинили злочини поза межами України і перебувають на території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громадяни України, які вчинили корупційні злочини поза межами України і перебувають на території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У ст. 10 Кримінального кодексу України визначено, що виконання вироку іноземного суду чи міжнародної судової установи в Україні можливо:</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лише у випадках, передбачених міжнародними договорами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якщо діяння, внаслідок вчинення якого було ухвалено вирок, визнається злочином згідно з Кримінальним кодексом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якщо діяння, внаслідок якого було ухвалено вирок, є корупційним за законодавством іноземної держави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неможливо за жодних умов</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Яка з наведених нижче ознак є ознакою злочину, передбаченого Кримінальним кодексом України?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аморальність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суспільна шкідливість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суспільна небезпечність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засудженість</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Яке діяння визначено ч. 2 ст. 11 Кримінального кодексу України як малозначне?</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таке, що не заподіяло будь-якої шкоди фізичній чи юридичній особі, суспільству або державі, але могло заподіяти, проте через різні обставини шкідливі наслідки не настали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таке, що не заподіяло й не могло заподіяти будь-яку шкоду фізичній чи юридичній особі, суспільству або державі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таке, що на момент його вчинення заподіяло шкоду, але після того, як було розпочате кримінальне провадження, воно було декриміналізованим</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таке, що не заподіяло й не могло заподіяти істотної шкоди фізичній чи юридичній особі, суспільству або державі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Яка з відповідей є найбільш повною щодо критеріїв, передбачених ст. 12 Кримінального кодексу України, для визначення злочину середньої тяжкості?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строк основного покарання у виді позбавлення волі або розмір основного покарання у виді штрафу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розмір основного покарання у виді штрафу</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строк основного покарання у виді позбавлення волі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строк основного покарання у виді позбавлення волі та розмір штрафу як додаткового покарання</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 відповідно до положень ст. 12 Кримінального кодексу України визначається ступінь тяжкості злочину, за вчинення якого передбачене одночасно основне покарання у виді штрафу та позбавлення волі?</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виходячи з розміру покарання у виді штрафу, передбаченого за відповідний злочин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це питання не врегульоване чинним Кримінальним кодексом України і вирішується судовою практикою</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виходячи зі строку покарання у виді позбавлення волі, передбаченого за відповідний злочин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виходячи з розміру й строку покарання у виді штрафу та позбавлення волі, передбачених за відповідний злочин</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426"/>
        </w:tabs>
        <w:spacing w:after="0" w:line="240" w:lineRule="auto"/>
        <w:ind w:left="0" w:firstLine="709"/>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Якщо діяння містить усі ознаки складу злочину, передбаченого відповідною статтею Особливої частини Кримінального кодексу України, то воно є:</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незакінченим злочином</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закінченим злочином</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закінченим, якщо злочинець досяг своєї мети</w:t>
      </w:r>
    </w:p>
    <w:p w:rsidR="00C93DEA" w:rsidRPr="00F10F64" w:rsidRDefault="00C93DEA" w:rsidP="00C93DEA">
      <w:pPr>
        <w:tabs>
          <w:tab w:val="num" w:pos="426"/>
        </w:tabs>
        <w:spacing w:after="0" w:line="240" w:lineRule="auto"/>
        <w:ind w:firstLine="709"/>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кримінальному праву України не відомі стадії злочину</w:t>
      </w:r>
    </w:p>
    <w:p w:rsidR="00C93DEA" w:rsidRPr="00F10F64" w:rsidRDefault="00C93DEA" w:rsidP="00C93DEA">
      <w:pPr>
        <w:spacing w:line="240" w:lineRule="auto"/>
        <w:ind w:firstLine="720"/>
        <w:jc w:val="both"/>
        <w:rPr>
          <w:rFonts w:ascii="Times New Roman" w:hAnsi="Times New Roman" w:cs="Times New Roman"/>
          <w:sz w:val="28"/>
          <w:szCs w:val="28"/>
        </w:rPr>
      </w:pPr>
    </w:p>
    <w:p w:rsidR="00C93DEA" w:rsidRPr="00F10F64" w:rsidRDefault="00C93DEA" w:rsidP="00C93DEA">
      <w:pPr>
        <w:numPr>
          <w:ilvl w:val="0"/>
          <w:numId w:val="1"/>
        </w:numPr>
        <w:tabs>
          <w:tab w:val="num" w:pos="0"/>
          <w:tab w:val="num" w:pos="1560"/>
        </w:tabs>
        <w:spacing w:after="0" w:line="240" w:lineRule="auto"/>
        <w:ind w:left="0" w:firstLine="60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Готування до злочину якого ступеня тяжкості тягне за собою кримінальну відповідальність?</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готування до злочинів усіх ступенів тяжкості</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готування лише до тяжкого злочину та особливо тяжкого злочину</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готування до злочину середньої тяжкості, тяжкого та особливо тяжкого злочину</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готування лише до особливо тяжкого злочину</w:t>
      </w:r>
    </w:p>
    <w:p w:rsidR="00C93DEA" w:rsidRPr="00F10F64" w:rsidRDefault="00C93DEA" w:rsidP="00C93DEA">
      <w:pPr>
        <w:numPr>
          <w:ilvl w:val="0"/>
          <w:numId w:val="1"/>
        </w:numPr>
        <w:tabs>
          <w:tab w:val="num" w:pos="0"/>
          <w:tab w:val="num" w:pos="1560"/>
        </w:tabs>
        <w:spacing w:after="0" w:line="240" w:lineRule="auto"/>
        <w:ind w:left="0" w:firstLine="60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Визначте стадію вчинення злочину, якщо особа виконала усі дії, які вважала необхідними для доведення злочину до кінця, але злочин не було закінчено з причин, які не залежали від її волі</w:t>
      </w:r>
      <w:r w:rsidRPr="00F10F64">
        <w:rPr>
          <w:rFonts w:ascii="Times New Roman" w:hAnsi="Times New Roman" w:cs="Times New Roman"/>
          <w:b/>
          <w:bCs/>
          <w:sz w:val="28"/>
          <w:szCs w:val="28"/>
        </w:rPr>
        <w:t>:</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незакінчений замах на вчинення злочину</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закінчений замах на вчинення злочину</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це добровільна відмова від доведення злочину до кінця</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виявлення наміру</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0"/>
          <w:tab w:val="num" w:pos="1560"/>
        </w:tabs>
        <w:spacing w:after="0" w:line="240" w:lineRule="auto"/>
        <w:ind w:left="0" w:firstLine="60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Визначте стадію вчинення злочину, якщо особа з причин, що не залежали від її волі, не вчинила усіх дій, які вважала необхідними для доведення злочину до кінця:</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незакінчений замах на вчинення злочину</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закінчений замах на вчинення злочину</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це добровільна відмова від доведення злочину до кінця</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виявлення наміру</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0"/>
          <w:tab w:val="num" w:pos="1560"/>
        </w:tabs>
        <w:spacing w:after="0" w:line="240" w:lineRule="auto"/>
        <w:ind w:left="0" w:firstLine="60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 у формулі кваліфікації має виражатися готування до злочину й замах на злочин?</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за ст. 14 «Готування до злочину» або ст. 15 «Замах на злочин» Загальної частини Кримінального кодексу України</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за ст. 16 «Кримінальна відповідальність за незакінчений злочин» Загальної частини Кримінального кодексу України</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за ст. 14 «Готування до злочину» або ст. 15 «Замах на злочин» і за тією статтею Особливої частини Кримінального кодексу України, яка передбачає відповідальність за закінчений злочин</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за ст. 16 «Кримінальна відповідальність за незакінчений злочин» і за тією статтею Особливої частини Кримінального кодексу України, яка передбачає відповідальність за закінчений злочин</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p>
    <w:p w:rsidR="00C93DEA" w:rsidRPr="00F10F64" w:rsidRDefault="00C93DEA" w:rsidP="00C93DEA">
      <w:pPr>
        <w:numPr>
          <w:ilvl w:val="0"/>
          <w:numId w:val="1"/>
        </w:numPr>
        <w:tabs>
          <w:tab w:val="num" w:pos="0"/>
          <w:tab w:val="num" w:pos="1560"/>
        </w:tabs>
        <w:spacing w:after="0" w:line="240" w:lineRule="auto"/>
        <w:ind w:left="0" w:firstLine="600"/>
        <w:jc w:val="both"/>
        <w:rPr>
          <w:rFonts w:ascii="Times New Roman" w:hAnsi="Times New Roman" w:cs="Times New Roman"/>
          <w:b/>
          <w:bCs/>
          <w:sz w:val="28"/>
          <w:szCs w:val="28"/>
          <w:lang w:val="uk-UA" w:eastAsia="ru-RU"/>
        </w:rPr>
      </w:pPr>
      <w:r w:rsidRPr="00F10F64">
        <w:rPr>
          <w:rFonts w:ascii="Times New Roman" w:hAnsi="Times New Roman" w:cs="Times New Roman"/>
          <w:b/>
          <w:bCs/>
          <w:sz w:val="28"/>
          <w:szCs w:val="28"/>
          <w:lang w:val="uk-UA"/>
        </w:rPr>
        <w:t>Якщо особа усвідомлювала можливість доведення злочину до кінця, але прийняла остаточне рішення про припинення за своєю волею готування до злочину або замаху на злочин, то як слід розцінювати її поведінку?</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1. як дійове каяття, що може бути підставою для звільнення від кримінальної відповідальності або обставиною, що пом’якшує покарання</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2. як незакінчений замах на вчинення злочину</w:t>
      </w:r>
    </w:p>
    <w:p w:rsidR="00C93DEA" w:rsidRPr="00F10F64" w:rsidRDefault="00C93DEA" w:rsidP="00C93DEA">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3. як добровільну відмову при незакінченому злочині</w:t>
      </w:r>
    </w:p>
    <w:p w:rsidR="00CA6174" w:rsidRPr="00825BF9" w:rsidRDefault="00C93DEA" w:rsidP="00825BF9">
      <w:pPr>
        <w:tabs>
          <w:tab w:val="num" w:pos="0"/>
        </w:tabs>
        <w:spacing w:after="0" w:line="240" w:lineRule="auto"/>
        <w:ind w:firstLine="600"/>
        <w:jc w:val="both"/>
        <w:rPr>
          <w:rFonts w:ascii="Times New Roman" w:hAnsi="Times New Roman" w:cs="Times New Roman"/>
          <w:sz w:val="28"/>
          <w:szCs w:val="28"/>
          <w:lang w:val="uk-UA"/>
        </w:rPr>
      </w:pPr>
      <w:r w:rsidRPr="00F10F64">
        <w:rPr>
          <w:rFonts w:ascii="Times New Roman" w:hAnsi="Times New Roman" w:cs="Times New Roman"/>
          <w:sz w:val="28"/>
          <w:szCs w:val="28"/>
          <w:lang w:val="uk-UA"/>
        </w:rPr>
        <w:t>4. лише як виявлення наміру</w:t>
      </w:r>
    </w:p>
    <w:sectPr w:rsidR="00CA6174" w:rsidRPr="00825BF9" w:rsidSect="00197A9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AE" w:rsidRDefault="00F21DAE" w:rsidP="00D458E6">
      <w:pPr>
        <w:spacing w:after="0" w:line="240" w:lineRule="auto"/>
      </w:pPr>
      <w:r>
        <w:separator/>
      </w:r>
    </w:p>
  </w:endnote>
  <w:endnote w:type="continuationSeparator" w:id="0">
    <w:p w:rsidR="00F21DAE" w:rsidRDefault="00F21DAE" w:rsidP="00D4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E6" w:rsidRDefault="00D458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E6" w:rsidRDefault="00D458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E6" w:rsidRDefault="00D458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AE" w:rsidRDefault="00F21DAE" w:rsidP="00D458E6">
      <w:pPr>
        <w:spacing w:after="0" w:line="240" w:lineRule="auto"/>
      </w:pPr>
      <w:r>
        <w:separator/>
      </w:r>
    </w:p>
  </w:footnote>
  <w:footnote w:type="continuationSeparator" w:id="0">
    <w:p w:rsidR="00F21DAE" w:rsidRDefault="00F21DAE" w:rsidP="00D4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E6" w:rsidRDefault="00D458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E6" w:rsidRDefault="00D458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E6" w:rsidRDefault="00D458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B039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0CBC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E925D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BEE88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BE804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7ED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5038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78B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E818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7032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747B"/>
    <w:multiLevelType w:val="multilevel"/>
    <w:tmpl w:val="08DAD752"/>
    <w:lvl w:ilvl="0">
      <w:start w:val="1"/>
      <w:numFmt w:val="none"/>
      <w:lvlText w:val="%1а)"/>
      <w:lvlJc w:val="left"/>
      <w:pPr>
        <w:tabs>
          <w:tab w:val="num" w:pos="624"/>
        </w:tabs>
        <w:ind w:left="624" w:hanging="624"/>
      </w:pPr>
      <w:rPr>
        <w:rFonts w:cs="Times New Roman" w:hint="default"/>
      </w:rPr>
    </w:lvl>
    <w:lvl w:ilvl="1">
      <w:numFmt w:val="none"/>
      <w:lvlText w:val="б)"/>
      <w:lvlJc w:val="left"/>
      <w:pPr>
        <w:tabs>
          <w:tab w:val="num" w:pos="624"/>
        </w:tabs>
        <w:ind w:left="624" w:hanging="624"/>
      </w:pPr>
      <w:rPr>
        <w:rFonts w:cs="Times New Roman" w:hint="default"/>
      </w:rPr>
    </w:lvl>
    <w:lvl w:ilvl="2">
      <w:start w:val="1"/>
      <w:numFmt w:val="none"/>
      <w:lvlText w:val="в)"/>
      <w:lvlJc w:val="left"/>
      <w:pPr>
        <w:tabs>
          <w:tab w:val="num" w:pos="624"/>
        </w:tabs>
        <w:ind w:left="624" w:hanging="624"/>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8637166"/>
    <w:multiLevelType w:val="multilevel"/>
    <w:tmpl w:val="82F0A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D2150C"/>
    <w:multiLevelType w:val="hybridMultilevel"/>
    <w:tmpl w:val="3F62DE6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0D6D43A4"/>
    <w:multiLevelType w:val="hybridMultilevel"/>
    <w:tmpl w:val="54BAF4BE"/>
    <w:lvl w:ilvl="0" w:tplc="066CDC6C">
      <w:start w:val="1"/>
      <w:numFmt w:val="decimal"/>
      <w:lvlText w:val="%1)"/>
      <w:lvlJc w:val="left"/>
      <w:pPr>
        <w:tabs>
          <w:tab w:val="num" w:pos="0"/>
        </w:tabs>
        <w:ind w:left="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0DC02E59"/>
    <w:multiLevelType w:val="hybridMultilevel"/>
    <w:tmpl w:val="757EE610"/>
    <w:lvl w:ilvl="0" w:tplc="04190017">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15:restartNumberingAfterBreak="0">
    <w:nsid w:val="16F904FB"/>
    <w:multiLevelType w:val="hybridMultilevel"/>
    <w:tmpl w:val="90BA96C8"/>
    <w:lvl w:ilvl="0" w:tplc="01EE6AD8">
      <w:start w:val="1"/>
      <w:numFmt w:val="decimal"/>
      <w:lvlText w:val="Тест %1."/>
      <w:lvlJc w:val="left"/>
      <w:pPr>
        <w:tabs>
          <w:tab w:val="num" w:pos="1637"/>
        </w:tabs>
        <w:ind w:left="1637"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E97E4C"/>
    <w:multiLevelType w:val="hybridMultilevel"/>
    <w:tmpl w:val="E8326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DE48C7"/>
    <w:multiLevelType w:val="multilevel"/>
    <w:tmpl w:val="82F0A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06FF9"/>
    <w:multiLevelType w:val="hybridMultilevel"/>
    <w:tmpl w:val="0BE80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1753F"/>
    <w:multiLevelType w:val="hybridMultilevel"/>
    <w:tmpl w:val="0C0CA5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98228E6"/>
    <w:multiLevelType w:val="hybridMultilevel"/>
    <w:tmpl w:val="F86AAC88"/>
    <w:lvl w:ilvl="0" w:tplc="0C440EE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1" w15:restartNumberingAfterBreak="0">
    <w:nsid w:val="2AE00E56"/>
    <w:multiLevelType w:val="hybridMultilevel"/>
    <w:tmpl w:val="76CE4536"/>
    <w:lvl w:ilvl="0" w:tplc="F0EC1AA6">
      <w:start w:val="1"/>
      <w:numFmt w:val="decimal"/>
      <w:lvlText w:val="%1."/>
      <w:lvlJc w:val="left"/>
      <w:pPr>
        <w:tabs>
          <w:tab w:val="num" w:pos="284"/>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2BC60F17"/>
    <w:multiLevelType w:val="singleLevel"/>
    <w:tmpl w:val="36E673A8"/>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2BF91CB4"/>
    <w:multiLevelType w:val="hybridMultilevel"/>
    <w:tmpl w:val="3E048306"/>
    <w:lvl w:ilvl="0" w:tplc="55144B6A">
      <w:start w:val="1"/>
      <w:numFmt w:val="decimal"/>
      <w:lvlText w:val="Тест %1."/>
      <w:lvlJc w:val="left"/>
      <w:pPr>
        <w:tabs>
          <w:tab w:val="num" w:pos="1353"/>
        </w:tabs>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CB664C"/>
    <w:multiLevelType w:val="hybridMultilevel"/>
    <w:tmpl w:val="B8F88268"/>
    <w:lvl w:ilvl="0" w:tplc="12547D5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5" w15:restartNumberingAfterBreak="0">
    <w:nsid w:val="374348BB"/>
    <w:multiLevelType w:val="hybridMultilevel"/>
    <w:tmpl w:val="FA982D3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1650169"/>
    <w:multiLevelType w:val="hybridMultilevel"/>
    <w:tmpl w:val="316A06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39A3763"/>
    <w:multiLevelType w:val="multilevel"/>
    <w:tmpl w:val="08DAD752"/>
    <w:lvl w:ilvl="0">
      <w:start w:val="1"/>
      <w:numFmt w:val="none"/>
      <w:lvlText w:val="%1а)"/>
      <w:lvlJc w:val="left"/>
      <w:pPr>
        <w:tabs>
          <w:tab w:val="num" w:pos="624"/>
        </w:tabs>
        <w:ind w:left="624" w:hanging="624"/>
      </w:pPr>
      <w:rPr>
        <w:rFonts w:cs="Times New Roman" w:hint="default"/>
      </w:rPr>
    </w:lvl>
    <w:lvl w:ilvl="1">
      <w:numFmt w:val="none"/>
      <w:lvlText w:val="б)"/>
      <w:lvlJc w:val="left"/>
      <w:pPr>
        <w:tabs>
          <w:tab w:val="num" w:pos="624"/>
        </w:tabs>
        <w:ind w:left="624" w:hanging="624"/>
      </w:pPr>
      <w:rPr>
        <w:rFonts w:cs="Times New Roman" w:hint="default"/>
      </w:rPr>
    </w:lvl>
    <w:lvl w:ilvl="2">
      <w:start w:val="1"/>
      <w:numFmt w:val="none"/>
      <w:lvlText w:val="в)"/>
      <w:lvlJc w:val="left"/>
      <w:pPr>
        <w:tabs>
          <w:tab w:val="num" w:pos="624"/>
        </w:tabs>
        <w:ind w:left="624" w:hanging="624"/>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5964130"/>
    <w:multiLevelType w:val="multilevel"/>
    <w:tmpl w:val="94949046"/>
    <w:lvl w:ilvl="0">
      <w:start w:val="1"/>
      <w:numFmt w:val="decimal"/>
      <w:lvlText w:val="Тест %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4D1B2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15:restartNumberingAfterBreak="0">
    <w:nsid w:val="4B6F385D"/>
    <w:multiLevelType w:val="hybridMultilevel"/>
    <w:tmpl w:val="08D2C3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4CBE6048"/>
    <w:multiLevelType w:val="hybridMultilevel"/>
    <w:tmpl w:val="CE9A7B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4E5F5D40"/>
    <w:multiLevelType w:val="hybridMultilevel"/>
    <w:tmpl w:val="A4746F7A"/>
    <w:lvl w:ilvl="0" w:tplc="55144B6A">
      <w:start w:val="1"/>
      <w:numFmt w:val="decimal"/>
      <w:lvlText w:val="Тест %1."/>
      <w:lvlJc w:val="left"/>
      <w:pPr>
        <w:tabs>
          <w:tab w:val="num" w:pos="1353"/>
        </w:tabs>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6153CB"/>
    <w:multiLevelType w:val="hybridMultilevel"/>
    <w:tmpl w:val="192056AA"/>
    <w:lvl w:ilvl="0" w:tplc="141CF318">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5F9E770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15:restartNumberingAfterBreak="0">
    <w:nsid w:val="5FB33341"/>
    <w:multiLevelType w:val="singleLevel"/>
    <w:tmpl w:val="0F4081CE"/>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67672F96"/>
    <w:multiLevelType w:val="hybridMultilevel"/>
    <w:tmpl w:val="99C219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7EC1604"/>
    <w:multiLevelType w:val="hybridMultilevel"/>
    <w:tmpl w:val="C2B67022"/>
    <w:lvl w:ilvl="0" w:tplc="0419000F">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2213D5A"/>
    <w:multiLevelType w:val="multilevel"/>
    <w:tmpl w:val="2D043F86"/>
    <w:lvl w:ilvl="0">
      <w:start w:val="1"/>
      <w:numFmt w:val="none"/>
      <w:lvlText w:val="а)"/>
      <w:lvlJc w:val="left"/>
      <w:pPr>
        <w:tabs>
          <w:tab w:val="num" w:pos="360"/>
        </w:tabs>
        <w:ind w:left="357" w:hanging="357"/>
      </w:pPr>
      <w:rPr>
        <w:rFonts w:cs="Times New Roman" w:hint="default"/>
      </w:rPr>
    </w:lvl>
    <w:lvl w:ilvl="1">
      <w:start w:val="1"/>
      <w:numFmt w:val="none"/>
      <w:lvlText w:val="б)"/>
      <w:lvlJc w:val="left"/>
      <w:pPr>
        <w:tabs>
          <w:tab w:val="num" w:pos="360"/>
        </w:tabs>
        <w:ind w:left="357" w:hanging="357"/>
      </w:pPr>
      <w:rPr>
        <w:rFonts w:cs="Times New Roman" w:hint="default"/>
      </w:rPr>
    </w:lvl>
    <w:lvl w:ilvl="2">
      <w:start w:val="1"/>
      <w:numFmt w:val="none"/>
      <w:lvlText w:val="в)"/>
      <w:lvlJc w:val="left"/>
      <w:pPr>
        <w:tabs>
          <w:tab w:val="num" w:pos="360"/>
        </w:tabs>
        <w:ind w:left="357" w:hanging="357"/>
      </w:pPr>
      <w:rPr>
        <w:rFonts w:cs="Times New Roman" w:hint="default"/>
      </w:rPr>
    </w:lvl>
    <w:lvl w:ilvl="3">
      <w:numFmt w:val="none"/>
      <w:lvlText w:val="г)"/>
      <w:lvlJc w:val="left"/>
      <w:pPr>
        <w:tabs>
          <w:tab w:val="num" w:pos="360"/>
        </w:tabs>
        <w:ind w:left="357" w:hanging="357"/>
      </w:pPr>
      <w:rPr>
        <w:rFonts w:cs="Times New Roman" w:hint="default"/>
      </w:rPr>
    </w:lvl>
    <w:lvl w:ilvl="4">
      <w:start w:val="1"/>
      <w:numFmt w:val="none"/>
      <w:lvlText w:val="д)"/>
      <w:lvlJc w:val="left"/>
      <w:pPr>
        <w:tabs>
          <w:tab w:val="num" w:pos="360"/>
        </w:tabs>
        <w:ind w:left="357" w:hanging="35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9" w15:restartNumberingAfterBreak="0">
    <w:nsid w:val="742D38A1"/>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26"/>
  </w:num>
  <w:num w:numId="3">
    <w:abstractNumId w:val="19"/>
  </w:num>
  <w:num w:numId="4">
    <w:abstractNumId w:val="30"/>
  </w:num>
  <w:num w:numId="5">
    <w:abstractNumId w:val="36"/>
  </w:num>
  <w:num w:numId="6">
    <w:abstractNumId w:val="20"/>
  </w:num>
  <w:num w:numId="7">
    <w:abstractNumId w:val="25"/>
  </w:num>
  <w:num w:numId="8">
    <w:abstractNumId w:val="24"/>
  </w:num>
  <w:num w:numId="9">
    <w:abstractNumId w:val="38"/>
  </w:num>
  <w:num w:numId="10">
    <w:abstractNumId w:val="27"/>
  </w:num>
  <w:num w:numId="11">
    <w:abstractNumId w:val="10"/>
  </w:num>
  <w:num w:numId="12">
    <w:abstractNumId w:val="37"/>
  </w:num>
  <w:num w:numId="13">
    <w:abstractNumId w:val="29"/>
  </w:num>
  <w:num w:numId="14">
    <w:abstractNumId w:val="34"/>
  </w:num>
  <w:num w:numId="15">
    <w:abstractNumId w:val="22"/>
  </w:num>
  <w:num w:numId="16">
    <w:abstractNumId w:val="35"/>
  </w:num>
  <w:num w:numId="17">
    <w:abstractNumId w:val="39"/>
  </w:num>
  <w:num w:numId="18">
    <w:abstractNumId w:val="33"/>
  </w:num>
  <w:num w:numId="19">
    <w:abstractNumId w:val="31"/>
  </w:num>
  <w:num w:numId="20">
    <w:abstractNumId w:val="12"/>
  </w:num>
  <w:num w:numId="21">
    <w:abstractNumId w:val="14"/>
  </w:num>
  <w:num w:numId="22">
    <w:abstractNumId w:val="21"/>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8"/>
  </w:num>
  <w:num w:numId="36">
    <w:abstractNumId w:val="17"/>
  </w:num>
  <w:num w:numId="37">
    <w:abstractNumId w:val="11"/>
  </w:num>
  <w:num w:numId="38">
    <w:abstractNumId w:val="2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34"/>
    <w:rsid w:val="00007B5F"/>
    <w:rsid w:val="00015920"/>
    <w:rsid w:val="00040103"/>
    <w:rsid w:val="00050C96"/>
    <w:rsid w:val="000B2342"/>
    <w:rsid w:val="000B3428"/>
    <w:rsid w:val="000C18C3"/>
    <w:rsid w:val="00111BEA"/>
    <w:rsid w:val="00127C90"/>
    <w:rsid w:val="0013780E"/>
    <w:rsid w:val="001730EA"/>
    <w:rsid w:val="00176DAC"/>
    <w:rsid w:val="001848B8"/>
    <w:rsid w:val="00197A9D"/>
    <w:rsid w:val="001A0C49"/>
    <w:rsid w:val="001A2F2A"/>
    <w:rsid w:val="001A5A9F"/>
    <w:rsid w:val="001F15D1"/>
    <w:rsid w:val="001F7535"/>
    <w:rsid w:val="00226523"/>
    <w:rsid w:val="00232EFD"/>
    <w:rsid w:val="0024790F"/>
    <w:rsid w:val="002521E7"/>
    <w:rsid w:val="002D358A"/>
    <w:rsid w:val="002D6020"/>
    <w:rsid w:val="002E55BE"/>
    <w:rsid w:val="0030619C"/>
    <w:rsid w:val="00336AFB"/>
    <w:rsid w:val="003418E2"/>
    <w:rsid w:val="003A2390"/>
    <w:rsid w:val="003D069A"/>
    <w:rsid w:val="003D412B"/>
    <w:rsid w:val="003E2307"/>
    <w:rsid w:val="003E2458"/>
    <w:rsid w:val="00412FD0"/>
    <w:rsid w:val="0043743C"/>
    <w:rsid w:val="00450225"/>
    <w:rsid w:val="00462F38"/>
    <w:rsid w:val="00465DED"/>
    <w:rsid w:val="00496E94"/>
    <w:rsid w:val="004B4834"/>
    <w:rsid w:val="004C49CA"/>
    <w:rsid w:val="004D4DF9"/>
    <w:rsid w:val="004E26F5"/>
    <w:rsid w:val="004E47B6"/>
    <w:rsid w:val="005532EC"/>
    <w:rsid w:val="00561213"/>
    <w:rsid w:val="00585302"/>
    <w:rsid w:val="00587F96"/>
    <w:rsid w:val="005A0696"/>
    <w:rsid w:val="005C672C"/>
    <w:rsid w:val="005D4D48"/>
    <w:rsid w:val="005F14D3"/>
    <w:rsid w:val="005F172A"/>
    <w:rsid w:val="00604C45"/>
    <w:rsid w:val="00660253"/>
    <w:rsid w:val="006927C3"/>
    <w:rsid w:val="00697D0D"/>
    <w:rsid w:val="006A7B08"/>
    <w:rsid w:val="006C3048"/>
    <w:rsid w:val="006D29CF"/>
    <w:rsid w:val="00715ECF"/>
    <w:rsid w:val="007709A7"/>
    <w:rsid w:val="00776934"/>
    <w:rsid w:val="007B2D43"/>
    <w:rsid w:val="008033F9"/>
    <w:rsid w:val="00825BF9"/>
    <w:rsid w:val="008304E3"/>
    <w:rsid w:val="00872E27"/>
    <w:rsid w:val="008D4054"/>
    <w:rsid w:val="00906C5E"/>
    <w:rsid w:val="00914D17"/>
    <w:rsid w:val="00942CD3"/>
    <w:rsid w:val="009651AD"/>
    <w:rsid w:val="009676B6"/>
    <w:rsid w:val="00967FC5"/>
    <w:rsid w:val="00982E40"/>
    <w:rsid w:val="009B55CD"/>
    <w:rsid w:val="009D4B02"/>
    <w:rsid w:val="009E7E1A"/>
    <w:rsid w:val="009F5A65"/>
    <w:rsid w:val="009F6E08"/>
    <w:rsid w:val="00A27045"/>
    <w:rsid w:val="00A32707"/>
    <w:rsid w:val="00A5326D"/>
    <w:rsid w:val="00A547F9"/>
    <w:rsid w:val="00A67B77"/>
    <w:rsid w:val="00AA18D0"/>
    <w:rsid w:val="00AA7885"/>
    <w:rsid w:val="00AD21E6"/>
    <w:rsid w:val="00AD2F7E"/>
    <w:rsid w:val="00AE499F"/>
    <w:rsid w:val="00AF5E2D"/>
    <w:rsid w:val="00B109AD"/>
    <w:rsid w:val="00B16A84"/>
    <w:rsid w:val="00B2378E"/>
    <w:rsid w:val="00B51877"/>
    <w:rsid w:val="00B51F91"/>
    <w:rsid w:val="00B61998"/>
    <w:rsid w:val="00B82659"/>
    <w:rsid w:val="00B903CE"/>
    <w:rsid w:val="00BA3A52"/>
    <w:rsid w:val="00BB0696"/>
    <w:rsid w:val="00BB13D6"/>
    <w:rsid w:val="00BE67AD"/>
    <w:rsid w:val="00BF4D19"/>
    <w:rsid w:val="00C14F9A"/>
    <w:rsid w:val="00C60275"/>
    <w:rsid w:val="00C76266"/>
    <w:rsid w:val="00C93DEA"/>
    <w:rsid w:val="00CA5A56"/>
    <w:rsid w:val="00CA6174"/>
    <w:rsid w:val="00D458E6"/>
    <w:rsid w:val="00D524D7"/>
    <w:rsid w:val="00D704B3"/>
    <w:rsid w:val="00D73E0F"/>
    <w:rsid w:val="00D8384A"/>
    <w:rsid w:val="00D8774D"/>
    <w:rsid w:val="00E06EE4"/>
    <w:rsid w:val="00E07BCF"/>
    <w:rsid w:val="00E52AF6"/>
    <w:rsid w:val="00E67B58"/>
    <w:rsid w:val="00E90FFE"/>
    <w:rsid w:val="00EA624F"/>
    <w:rsid w:val="00EB517C"/>
    <w:rsid w:val="00ED12AC"/>
    <w:rsid w:val="00EF3D58"/>
    <w:rsid w:val="00EF6F4C"/>
    <w:rsid w:val="00F10F64"/>
    <w:rsid w:val="00F21DAE"/>
    <w:rsid w:val="00F44005"/>
    <w:rsid w:val="00F745AA"/>
    <w:rsid w:val="00FA15EA"/>
    <w:rsid w:val="00FB6D87"/>
    <w:rsid w:val="00FE648C"/>
    <w:rsid w:val="00FF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934"/>
    <w:pPr>
      <w:spacing w:after="200" w:line="276" w:lineRule="auto"/>
    </w:pPr>
    <w:rPr>
      <w:rFonts w:ascii="Calibri" w:hAnsi="Calibri" w:cs="Calibri"/>
      <w:sz w:val="22"/>
      <w:szCs w:val="22"/>
      <w:lang w:eastAsia="en-US"/>
    </w:rPr>
  </w:style>
  <w:style w:type="paragraph" w:styleId="1">
    <w:name w:val="heading 1"/>
    <w:aliases w:val=" Знак5,Знак5"/>
    <w:basedOn w:val="a"/>
    <w:next w:val="a"/>
    <w:link w:val="10"/>
    <w:qFormat/>
    <w:rsid w:val="00776934"/>
    <w:pPr>
      <w:keepNext/>
      <w:keepLines/>
      <w:widowControl w:val="0"/>
      <w:autoSpaceDE w:val="0"/>
      <w:autoSpaceDN w:val="0"/>
      <w:adjustRightInd w:val="0"/>
      <w:spacing w:before="480" w:after="0" w:line="240" w:lineRule="auto"/>
      <w:outlineLvl w:val="0"/>
    </w:pPr>
    <w:rPr>
      <w:rFonts w:ascii="Cambria" w:hAnsi="Cambria" w:cs="Arial"/>
      <w:b/>
      <w:color w:val="365F91"/>
      <w:sz w:val="28"/>
      <w:lang w:eastAsia="ru-RU"/>
    </w:rPr>
  </w:style>
  <w:style w:type="paragraph" w:styleId="2">
    <w:name w:val="heading 2"/>
    <w:aliases w:val=" Знак4,Знак4"/>
    <w:basedOn w:val="a"/>
    <w:next w:val="a"/>
    <w:link w:val="20"/>
    <w:qFormat/>
    <w:rsid w:val="00776934"/>
    <w:pPr>
      <w:keepNext/>
      <w:widowControl w:val="0"/>
      <w:shd w:val="clear" w:color="auto" w:fill="FFFFFF"/>
      <w:autoSpaceDE w:val="0"/>
      <w:autoSpaceDN w:val="0"/>
      <w:adjustRightInd w:val="0"/>
      <w:spacing w:before="101" w:after="0" w:line="240" w:lineRule="auto"/>
      <w:ind w:left="29" w:right="5" w:firstLine="341"/>
      <w:jc w:val="center"/>
      <w:outlineLvl w:val="1"/>
    </w:pPr>
    <w:rPr>
      <w:rFonts w:ascii="Arial" w:hAnsi="Arial" w:cs="Arial"/>
      <w:b/>
      <w:color w:val="000000"/>
      <w:sz w:val="19"/>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5 Знак,Знак5 Знак"/>
    <w:link w:val="1"/>
    <w:rsid w:val="00776934"/>
    <w:rPr>
      <w:rFonts w:ascii="Cambria" w:hAnsi="Cambria" w:cs="Arial"/>
      <w:b/>
      <w:color w:val="365F91"/>
      <w:sz w:val="28"/>
      <w:szCs w:val="22"/>
      <w:lang w:val="ru-RU" w:eastAsia="ru-RU" w:bidi="ar-SA"/>
    </w:rPr>
  </w:style>
  <w:style w:type="character" w:customStyle="1" w:styleId="20">
    <w:name w:val="Заголовок 2 Знак"/>
    <w:aliases w:val=" Знак4 Знак,Знак4 Знак"/>
    <w:link w:val="2"/>
    <w:rsid w:val="00776934"/>
    <w:rPr>
      <w:rFonts w:ascii="Arial" w:hAnsi="Arial" w:cs="Arial"/>
      <w:b/>
      <w:color w:val="000000"/>
      <w:sz w:val="19"/>
      <w:szCs w:val="22"/>
      <w:lang w:val="uk-UA" w:eastAsia="ru-RU" w:bidi="ar-SA"/>
    </w:rPr>
  </w:style>
  <w:style w:type="character" w:customStyle="1" w:styleId="rvts0">
    <w:name w:val="rvts0"/>
    <w:basedOn w:val="a0"/>
    <w:rsid w:val="00776934"/>
  </w:style>
  <w:style w:type="paragraph" w:styleId="a3">
    <w:name w:val="header"/>
    <w:aliases w:val=" Знак3,Знак3"/>
    <w:basedOn w:val="a"/>
    <w:link w:val="a4"/>
    <w:rsid w:val="00776934"/>
    <w:pPr>
      <w:tabs>
        <w:tab w:val="center" w:pos="4677"/>
        <w:tab w:val="right" w:pos="9355"/>
      </w:tabs>
    </w:pPr>
    <w:rPr>
      <w:sz w:val="24"/>
      <w:szCs w:val="24"/>
      <w:lang w:eastAsia="ru-RU"/>
    </w:rPr>
  </w:style>
  <w:style w:type="character" w:customStyle="1" w:styleId="a4">
    <w:name w:val="Верхний колонтитул Знак"/>
    <w:aliases w:val=" Знак3 Знак,Знак3 Знак"/>
    <w:link w:val="a3"/>
    <w:locked/>
    <w:rsid w:val="00776934"/>
    <w:rPr>
      <w:rFonts w:ascii="Calibri" w:hAnsi="Calibri" w:cs="Calibri"/>
      <w:sz w:val="24"/>
      <w:szCs w:val="24"/>
      <w:lang w:val="ru-RU" w:eastAsia="ru-RU" w:bidi="ar-SA"/>
    </w:rPr>
  </w:style>
  <w:style w:type="paragraph" w:styleId="a5">
    <w:name w:val="footer"/>
    <w:aliases w:val=" Знак2,Знак2"/>
    <w:basedOn w:val="a"/>
    <w:link w:val="a6"/>
    <w:rsid w:val="00776934"/>
    <w:pPr>
      <w:tabs>
        <w:tab w:val="center" w:pos="4677"/>
        <w:tab w:val="right" w:pos="9355"/>
      </w:tabs>
    </w:pPr>
    <w:rPr>
      <w:sz w:val="24"/>
      <w:szCs w:val="24"/>
      <w:lang w:eastAsia="ru-RU"/>
    </w:rPr>
  </w:style>
  <w:style w:type="character" w:customStyle="1" w:styleId="a6">
    <w:name w:val="Нижний колонтитул Знак"/>
    <w:aliases w:val=" Знак2 Знак,Знак2 Знак"/>
    <w:link w:val="a5"/>
    <w:locked/>
    <w:rsid w:val="00776934"/>
    <w:rPr>
      <w:rFonts w:ascii="Calibri" w:hAnsi="Calibri" w:cs="Calibri"/>
      <w:sz w:val="24"/>
      <w:szCs w:val="24"/>
      <w:lang w:val="ru-RU" w:eastAsia="ru-RU" w:bidi="ar-SA"/>
    </w:rPr>
  </w:style>
  <w:style w:type="paragraph" w:customStyle="1" w:styleId="font5">
    <w:name w:val="font5"/>
    <w:basedOn w:val="a"/>
    <w:rsid w:val="00776934"/>
    <w:pPr>
      <w:spacing w:before="100" w:beforeAutospacing="1" w:after="100" w:afterAutospacing="1" w:line="240" w:lineRule="auto"/>
    </w:pPr>
    <w:rPr>
      <w:rFonts w:ascii="Book Antiqua" w:eastAsia="Calibri" w:hAnsi="Book Antiqua" w:cs="Book Antiqua"/>
      <w:b/>
      <w:bCs/>
      <w:color w:val="000000"/>
      <w:sz w:val="18"/>
      <w:szCs w:val="18"/>
      <w:lang w:eastAsia="ru-RU"/>
    </w:rPr>
  </w:style>
  <w:style w:type="paragraph" w:customStyle="1" w:styleId="font6">
    <w:name w:val="font6"/>
    <w:basedOn w:val="a"/>
    <w:rsid w:val="00776934"/>
    <w:pPr>
      <w:spacing w:before="100" w:beforeAutospacing="1" w:after="100" w:afterAutospacing="1" w:line="240" w:lineRule="auto"/>
    </w:pPr>
    <w:rPr>
      <w:rFonts w:ascii="Book Antiqua" w:eastAsia="Calibri" w:hAnsi="Book Antiqua" w:cs="Book Antiqua"/>
      <w:color w:val="000000"/>
      <w:sz w:val="18"/>
      <w:szCs w:val="18"/>
      <w:lang w:eastAsia="ru-RU"/>
    </w:rPr>
  </w:style>
  <w:style w:type="paragraph" w:customStyle="1" w:styleId="font7">
    <w:name w:val="font7"/>
    <w:basedOn w:val="a"/>
    <w:rsid w:val="00776934"/>
    <w:pPr>
      <w:spacing w:before="100" w:beforeAutospacing="1" w:after="100" w:afterAutospacing="1" w:line="240" w:lineRule="auto"/>
    </w:pPr>
    <w:rPr>
      <w:rFonts w:ascii="Book Antiqua" w:eastAsia="Calibri" w:hAnsi="Book Antiqua" w:cs="Book Antiqua"/>
      <w:b/>
      <w:bCs/>
      <w:color w:val="000000"/>
      <w:sz w:val="18"/>
      <w:szCs w:val="18"/>
      <w:lang w:eastAsia="ru-RU"/>
    </w:rPr>
  </w:style>
  <w:style w:type="paragraph" w:customStyle="1" w:styleId="font8">
    <w:name w:val="font8"/>
    <w:basedOn w:val="a"/>
    <w:rsid w:val="00776934"/>
    <w:pPr>
      <w:spacing w:before="100" w:beforeAutospacing="1" w:after="100" w:afterAutospacing="1" w:line="240" w:lineRule="auto"/>
    </w:pPr>
    <w:rPr>
      <w:rFonts w:ascii="Times New Roman" w:eastAsia="Calibri" w:hAnsi="Times New Roman" w:cs="Times New Roman"/>
      <w:color w:val="000000"/>
      <w:sz w:val="18"/>
      <w:szCs w:val="18"/>
      <w:lang w:eastAsia="ru-RU"/>
    </w:rPr>
  </w:style>
  <w:style w:type="paragraph" w:customStyle="1" w:styleId="xl63">
    <w:name w:val="xl63"/>
    <w:basedOn w:val="a"/>
    <w:rsid w:val="00776934"/>
    <w:pP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64">
    <w:name w:val="xl64"/>
    <w:basedOn w:val="a"/>
    <w:rsid w:val="00776934"/>
    <w:pPr>
      <w:pBdr>
        <w:bottom w:val="single" w:sz="8" w:space="0" w:color="auto"/>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65">
    <w:name w:val="xl65"/>
    <w:basedOn w:val="a"/>
    <w:rsid w:val="00776934"/>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66">
    <w:name w:val="xl66"/>
    <w:basedOn w:val="a"/>
    <w:rsid w:val="0077693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67">
    <w:name w:val="xl67"/>
    <w:basedOn w:val="a"/>
    <w:rsid w:val="0077693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 Antiqua" w:eastAsia="Calibri" w:hAnsi="Book Antiqua" w:cs="Book Antiqua"/>
      <w:b/>
      <w:bCs/>
      <w:sz w:val="18"/>
      <w:szCs w:val="18"/>
      <w:lang w:eastAsia="ru-RU"/>
    </w:rPr>
  </w:style>
  <w:style w:type="paragraph" w:customStyle="1" w:styleId="xl68">
    <w:name w:val="xl68"/>
    <w:basedOn w:val="a"/>
    <w:rsid w:val="00776934"/>
    <w:pPr>
      <w:pBdr>
        <w:top w:val="single" w:sz="8" w:space="0" w:color="auto"/>
        <w:bottom w:val="single" w:sz="8" w:space="0" w:color="auto"/>
      </w:pBdr>
      <w:spacing w:before="100" w:beforeAutospacing="1" w:after="100" w:afterAutospacing="1" w:line="240" w:lineRule="auto"/>
      <w:jc w:val="center"/>
      <w:textAlignment w:val="center"/>
    </w:pPr>
    <w:rPr>
      <w:rFonts w:ascii="Book Antiqua" w:eastAsia="Calibri" w:hAnsi="Book Antiqua" w:cs="Book Antiqua"/>
      <w:b/>
      <w:bCs/>
      <w:sz w:val="18"/>
      <w:szCs w:val="18"/>
      <w:lang w:eastAsia="ru-RU"/>
    </w:rPr>
  </w:style>
  <w:style w:type="paragraph" w:customStyle="1" w:styleId="xl69">
    <w:name w:val="xl69"/>
    <w:basedOn w:val="a"/>
    <w:rsid w:val="00776934"/>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Book Antiqua" w:eastAsia="Calibri" w:hAnsi="Book Antiqua" w:cs="Book Antiqua"/>
      <w:b/>
      <w:bCs/>
      <w:sz w:val="18"/>
      <w:szCs w:val="18"/>
      <w:lang w:eastAsia="ru-RU"/>
    </w:rPr>
  </w:style>
  <w:style w:type="paragraph" w:customStyle="1" w:styleId="xl70">
    <w:name w:val="xl70"/>
    <w:basedOn w:val="a"/>
    <w:rsid w:val="00776934"/>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71">
    <w:name w:val="xl71"/>
    <w:basedOn w:val="a"/>
    <w:rsid w:val="00776934"/>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72">
    <w:name w:val="xl72"/>
    <w:basedOn w:val="a"/>
    <w:rsid w:val="00776934"/>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73">
    <w:name w:val="xl73"/>
    <w:basedOn w:val="a"/>
    <w:rsid w:val="00776934"/>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74">
    <w:name w:val="xl74"/>
    <w:basedOn w:val="a"/>
    <w:rsid w:val="00776934"/>
    <w:pPr>
      <w:pBdr>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75">
    <w:name w:val="xl75"/>
    <w:basedOn w:val="a"/>
    <w:rsid w:val="00776934"/>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76">
    <w:name w:val="xl76"/>
    <w:basedOn w:val="a"/>
    <w:rsid w:val="00776934"/>
    <w:pPr>
      <w:pBdr>
        <w:lef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77">
    <w:name w:val="xl77"/>
    <w:basedOn w:val="a"/>
    <w:rsid w:val="00776934"/>
    <w:pPr>
      <w:pBdr>
        <w:top w:val="single" w:sz="8" w:space="0" w:color="auto"/>
        <w:lef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78">
    <w:name w:val="xl78"/>
    <w:basedOn w:val="a"/>
    <w:rsid w:val="00776934"/>
    <w:pPr>
      <w:pBdr>
        <w:top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79">
    <w:name w:val="xl79"/>
    <w:basedOn w:val="a"/>
    <w:rsid w:val="00776934"/>
    <w:pPr>
      <w:pBdr>
        <w:top w:val="single" w:sz="8" w:space="0" w:color="auto"/>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80">
    <w:name w:val="xl80"/>
    <w:basedOn w:val="a"/>
    <w:rsid w:val="00776934"/>
    <w:pP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81">
    <w:name w:val="xl81"/>
    <w:basedOn w:val="a"/>
    <w:rsid w:val="00776934"/>
    <w:pPr>
      <w:pBdr>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82">
    <w:name w:val="xl82"/>
    <w:basedOn w:val="a"/>
    <w:rsid w:val="00776934"/>
    <w:pPr>
      <w:pBdr>
        <w:left w:val="single" w:sz="8" w:space="0" w:color="auto"/>
        <w:bottom w:val="single" w:sz="8" w:space="0" w:color="000000"/>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83">
    <w:name w:val="xl83"/>
    <w:basedOn w:val="a"/>
    <w:rsid w:val="00776934"/>
    <w:pPr>
      <w:pBdr>
        <w:bottom w:val="single" w:sz="8" w:space="0" w:color="000000"/>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84">
    <w:name w:val="xl84"/>
    <w:basedOn w:val="a"/>
    <w:rsid w:val="00776934"/>
    <w:pPr>
      <w:pBdr>
        <w:bottom w:val="single" w:sz="8" w:space="0" w:color="000000"/>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85">
    <w:name w:val="xl85"/>
    <w:basedOn w:val="a"/>
    <w:rsid w:val="00776934"/>
    <w:pP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86">
    <w:name w:val="xl86"/>
    <w:basedOn w:val="a"/>
    <w:rsid w:val="00776934"/>
    <w:pPr>
      <w:pBdr>
        <w:top w:val="single" w:sz="8" w:space="0" w:color="auto"/>
        <w:left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87">
    <w:name w:val="xl87"/>
    <w:basedOn w:val="a"/>
    <w:rsid w:val="00776934"/>
    <w:pPr>
      <w:pBdr>
        <w:top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88">
    <w:name w:val="xl88"/>
    <w:basedOn w:val="a"/>
    <w:rsid w:val="00776934"/>
    <w:pPr>
      <w:pBdr>
        <w:top w:val="single" w:sz="8" w:space="0" w:color="auto"/>
        <w:right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89">
    <w:name w:val="xl89"/>
    <w:basedOn w:val="a"/>
    <w:rsid w:val="00776934"/>
    <w:pPr>
      <w:pBdr>
        <w:top w:val="single" w:sz="8" w:space="0" w:color="auto"/>
        <w:left w:val="single" w:sz="8" w:space="0" w:color="000000"/>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90">
    <w:name w:val="xl90"/>
    <w:basedOn w:val="a"/>
    <w:rsid w:val="00776934"/>
    <w:pPr>
      <w:pBdr>
        <w:left w:val="single" w:sz="8" w:space="0" w:color="000000"/>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91">
    <w:name w:val="xl91"/>
    <w:basedOn w:val="a"/>
    <w:rsid w:val="00776934"/>
    <w:pPr>
      <w:pBdr>
        <w:left w:val="single" w:sz="8" w:space="0" w:color="000000"/>
        <w:bottom w:val="single" w:sz="8" w:space="0" w:color="000000"/>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92">
    <w:name w:val="xl92"/>
    <w:basedOn w:val="a"/>
    <w:rsid w:val="00776934"/>
    <w:pPr>
      <w:pBdr>
        <w:left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93">
    <w:name w:val="xl93"/>
    <w:basedOn w:val="a"/>
    <w:rsid w:val="00776934"/>
    <w:pPr>
      <w:pBdr>
        <w:right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94">
    <w:name w:val="xl94"/>
    <w:basedOn w:val="a"/>
    <w:rsid w:val="00776934"/>
    <w:pPr>
      <w:pBdr>
        <w:left w:val="single" w:sz="8" w:space="0" w:color="auto"/>
        <w:bottom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95">
    <w:name w:val="xl95"/>
    <w:basedOn w:val="a"/>
    <w:rsid w:val="00776934"/>
    <w:pPr>
      <w:pBdr>
        <w:bottom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96">
    <w:name w:val="xl96"/>
    <w:basedOn w:val="a"/>
    <w:rsid w:val="00776934"/>
    <w:pPr>
      <w:pBdr>
        <w:bottom w:val="single" w:sz="8" w:space="0" w:color="000000"/>
        <w:right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97">
    <w:name w:val="xl97"/>
    <w:basedOn w:val="a"/>
    <w:rsid w:val="00776934"/>
    <w:pPr>
      <w:pBdr>
        <w:bottom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98">
    <w:name w:val="xl98"/>
    <w:basedOn w:val="a"/>
    <w:rsid w:val="00776934"/>
    <w:pPr>
      <w:pBdr>
        <w:left w:val="single" w:sz="8" w:space="0" w:color="auto"/>
        <w:bottom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99">
    <w:name w:val="xl99"/>
    <w:basedOn w:val="a"/>
    <w:rsid w:val="00776934"/>
    <w:pPr>
      <w:pBdr>
        <w:bottom w:val="single" w:sz="8" w:space="0" w:color="auto"/>
        <w:right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00">
    <w:name w:val="xl100"/>
    <w:basedOn w:val="a"/>
    <w:rsid w:val="00776934"/>
    <w:pPr>
      <w:pBdr>
        <w:left w:val="single" w:sz="8" w:space="0" w:color="auto"/>
        <w:bottom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01">
    <w:name w:val="xl101"/>
    <w:basedOn w:val="a"/>
    <w:rsid w:val="00776934"/>
    <w:pPr>
      <w:pBdr>
        <w:top w:val="single" w:sz="8" w:space="0" w:color="000000"/>
        <w:left w:val="single" w:sz="8" w:space="0" w:color="auto"/>
        <w:bottom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02">
    <w:name w:val="xl102"/>
    <w:basedOn w:val="a"/>
    <w:rsid w:val="00776934"/>
    <w:pPr>
      <w:pBdr>
        <w:top w:val="single" w:sz="8" w:space="0" w:color="000000"/>
        <w:bottom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03">
    <w:name w:val="xl103"/>
    <w:basedOn w:val="a"/>
    <w:rsid w:val="00776934"/>
    <w:pPr>
      <w:pBdr>
        <w:top w:val="single" w:sz="8" w:space="0" w:color="000000"/>
        <w:bottom w:val="single" w:sz="8" w:space="0" w:color="auto"/>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04">
    <w:name w:val="xl104"/>
    <w:basedOn w:val="a"/>
    <w:rsid w:val="00776934"/>
    <w:pPr>
      <w:pBdr>
        <w:top w:val="single" w:sz="8" w:space="0" w:color="000000"/>
        <w:lef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05">
    <w:name w:val="xl105"/>
    <w:basedOn w:val="a"/>
    <w:rsid w:val="00776934"/>
    <w:pPr>
      <w:pBdr>
        <w:top w:val="single" w:sz="8" w:space="0" w:color="000000"/>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06">
    <w:name w:val="xl106"/>
    <w:basedOn w:val="a"/>
    <w:rsid w:val="00776934"/>
    <w:pPr>
      <w:pBdr>
        <w:top w:val="single" w:sz="8" w:space="0" w:color="000000"/>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07">
    <w:name w:val="xl107"/>
    <w:basedOn w:val="a"/>
    <w:rsid w:val="00776934"/>
    <w:pPr>
      <w:pBdr>
        <w:top w:val="single" w:sz="8" w:space="0" w:color="000000"/>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08">
    <w:name w:val="xl108"/>
    <w:basedOn w:val="a"/>
    <w:rsid w:val="00776934"/>
    <w:pPr>
      <w:pBdr>
        <w:top w:val="single" w:sz="8" w:space="0" w:color="000000"/>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09">
    <w:name w:val="xl109"/>
    <w:basedOn w:val="a"/>
    <w:rsid w:val="00776934"/>
    <w:pPr>
      <w:pBdr>
        <w:top w:val="single" w:sz="8" w:space="0" w:color="000000"/>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10">
    <w:name w:val="xl110"/>
    <w:basedOn w:val="a"/>
    <w:rsid w:val="00776934"/>
    <w:pPr>
      <w:pBdr>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11">
    <w:name w:val="xl111"/>
    <w:basedOn w:val="a"/>
    <w:rsid w:val="00776934"/>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12">
    <w:name w:val="xl112"/>
    <w:basedOn w:val="a"/>
    <w:rsid w:val="00776934"/>
    <w:pPr>
      <w:pBdr>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13">
    <w:name w:val="xl113"/>
    <w:basedOn w:val="a"/>
    <w:rsid w:val="00776934"/>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u w:val="single"/>
      <w:lang w:eastAsia="ru-RU"/>
    </w:rPr>
  </w:style>
  <w:style w:type="paragraph" w:customStyle="1" w:styleId="xl114">
    <w:name w:val="xl114"/>
    <w:basedOn w:val="a"/>
    <w:rsid w:val="00776934"/>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u w:val="single"/>
      <w:lang w:eastAsia="ru-RU"/>
    </w:rPr>
  </w:style>
  <w:style w:type="paragraph" w:customStyle="1" w:styleId="xl115">
    <w:name w:val="xl115"/>
    <w:basedOn w:val="a"/>
    <w:rsid w:val="00776934"/>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u w:val="single"/>
      <w:lang w:eastAsia="ru-RU"/>
    </w:rPr>
  </w:style>
  <w:style w:type="paragraph" w:customStyle="1" w:styleId="xl116">
    <w:name w:val="xl116"/>
    <w:basedOn w:val="a"/>
    <w:rsid w:val="00776934"/>
    <w:pPr>
      <w:pBdr>
        <w:top w:val="single" w:sz="8" w:space="0" w:color="000000"/>
        <w:lef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17">
    <w:name w:val="xl117"/>
    <w:basedOn w:val="a"/>
    <w:rsid w:val="00776934"/>
    <w:pPr>
      <w:pBdr>
        <w:top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18">
    <w:name w:val="xl118"/>
    <w:basedOn w:val="a"/>
    <w:rsid w:val="00776934"/>
    <w:pPr>
      <w:pBdr>
        <w:top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19">
    <w:name w:val="xl119"/>
    <w:basedOn w:val="a"/>
    <w:rsid w:val="00776934"/>
    <w:pPr>
      <w:pBdr>
        <w:left w:val="single" w:sz="8" w:space="0" w:color="auto"/>
        <w:bottom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20">
    <w:name w:val="xl120"/>
    <w:basedOn w:val="a"/>
    <w:rsid w:val="00776934"/>
    <w:pPr>
      <w:pBdr>
        <w:bottom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21">
    <w:name w:val="xl121"/>
    <w:basedOn w:val="a"/>
    <w:rsid w:val="00776934"/>
    <w:pPr>
      <w:pBdr>
        <w:bottom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22">
    <w:name w:val="xl122"/>
    <w:basedOn w:val="a"/>
    <w:rsid w:val="00776934"/>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23">
    <w:name w:val="xl123"/>
    <w:basedOn w:val="a"/>
    <w:rsid w:val="00776934"/>
    <w:pPr>
      <w:pBdr>
        <w:top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24">
    <w:name w:val="xl124"/>
    <w:basedOn w:val="a"/>
    <w:rsid w:val="00776934"/>
    <w:pPr>
      <w:pBdr>
        <w:top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25">
    <w:name w:val="xl125"/>
    <w:basedOn w:val="a"/>
    <w:rsid w:val="00776934"/>
    <w:pPr>
      <w:pBdr>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26">
    <w:name w:val="xl126"/>
    <w:basedOn w:val="a"/>
    <w:rsid w:val="00776934"/>
    <w:pPr>
      <w:pBdr>
        <w:bottom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27">
    <w:name w:val="xl127"/>
    <w:basedOn w:val="a"/>
    <w:rsid w:val="00776934"/>
    <w:pPr>
      <w:pBdr>
        <w:bottom w:val="single" w:sz="8" w:space="0" w:color="auto"/>
        <w:right w:val="single" w:sz="8" w:space="0" w:color="000000"/>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28">
    <w:name w:val="xl128"/>
    <w:basedOn w:val="a"/>
    <w:rsid w:val="00776934"/>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29">
    <w:name w:val="xl129"/>
    <w:basedOn w:val="a"/>
    <w:rsid w:val="00776934"/>
    <w:pPr>
      <w:pBdr>
        <w:bottom w:val="single" w:sz="8" w:space="0" w:color="000000"/>
        <w:right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30">
    <w:name w:val="xl130"/>
    <w:basedOn w:val="a"/>
    <w:rsid w:val="00776934"/>
    <w:pPr>
      <w:pBdr>
        <w:top w:val="single" w:sz="8" w:space="0" w:color="000000"/>
        <w:left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31">
    <w:name w:val="xl131"/>
    <w:basedOn w:val="a"/>
    <w:rsid w:val="00776934"/>
    <w:pPr>
      <w:pBdr>
        <w:top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32">
    <w:name w:val="xl132"/>
    <w:basedOn w:val="a"/>
    <w:rsid w:val="00776934"/>
    <w:pPr>
      <w:pBdr>
        <w:top w:val="single" w:sz="8" w:space="0" w:color="000000"/>
        <w:right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33">
    <w:name w:val="xl133"/>
    <w:basedOn w:val="a"/>
    <w:rsid w:val="00776934"/>
    <w:pPr>
      <w:pBdr>
        <w:top w:val="single" w:sz="8" w:space="0" w:color="000000"/>
        <w:left w:val="single" w:sz="8" w:space="0" w:color="000000"/>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34">
    <w:name w:val="xl134"/>
    <w:basedOn w:val="a"/>
    <w:rsid w:val="00776934"/>
    <w:pPr>
      <w:pBdr>
        <w:top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35">
    <w:name w:val="xl135"/>
    <w:basedOn w:val="a"/>
    <w:rsid w:val="0077693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6">
    <w:name w:val="xl136"/>
    <w:basedOn w:val="a"/>
    <w:rsid w:val="00776934"/>
    <w:pPr>
      <w:pBdr>
        <w:top w:val="single" w:sz="8"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7">
    <w:name w:val="xl137"/>
    <w:basedOn w:val="a"/>
    <w:rsid w:val="00776934"/>
    <w:pPr>
      <w:pBdr>
        <w:bottom w:val="single" w:sz="8"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8">
    <w:name w:val="xl138"/>
    <w:basedOn w:val="a"/>
    <w:rsid w:val="00776934"/>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39">
    <w:name w:val="xl139"/>
    <w:basedOn w:val="a"/>
    <w:rsid w:val="00776934"/>
    <w:pPr>
      <w:pBdr>
        <w:top w:val="single" w:sz="8" w:space="0" w:color="000000"/>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40">
    <w:name w:val="xl140"/>
    <w:basedOn w:val="a"/>
    <w:rsid w:val="00776934"/>
    <w:pPr>
      <w:pBdr>
        <w:top w:val="single" w:sz="8" w:space="0" w:color="000000"/>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41">
    <w:name w:val="xl141"/>
    <w:basedOn w:val="a"/>
    <w:rsid w:val="00776934"/>
    <w:pPr>
      <w:pBdr>
        <w:top w:val="single" w:sz="8" w:space="0" w:color="000000"/>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42">
    <w:name w:val="xl142"/>
    <w:basedOn w:val="a"/>
    <w:rsid w:val="00776934"/>
    <w:pPr>
      <w:pBdr>
        <w:top w:val="single" w:sz="8" w:space="0" w:color="auto"/>
        <w:left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43">
    <w:name w:val="xl143"/>
    <w:basedOn w:val="a"/>
    <w:rsid w:val="00776934"/>
    <w:pPr>
      <w:pBdr>
        <w:top w:val="single" w:sz="8" w:space="0" w:color="auto"/>
        <w:right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44">
    <w:name w:val="xl144"/>
    <w:basedOn w:val="a"/>
    <w:rsid w:val="00776934"/>
    <w:pPr>
      <w:pBdr>
        <w:left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45">
    <w:name w:val="xl145"/>
    <w:basedOn w:val="a"/>
    <w:rsid w:val="00776934"/>
    <w:pPr>
      <w:pBdr>
        <w:right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46">
    <w:name w:val="xl146"/>
    <w:basedOn w:val="a"/>
    <w:rsid w:val="00776934"/>
    <w:pPr>
      <w:pBdr>
        <w:left w:val="single" w:sz="8" w:space="0" w:color="000000"/>
        <w:bottom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47">
    <w:name w:val="xl147"/>
    <w:basedOn w:val="a"/>
    <w:rsid w:val="00776934"/>
    <w:pPr>
      <w:pBdr>
        <w:bottom w:val="single" w:sz="8" w:space="0" w:color="000000"/>
        <w:right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48">
    <w:name w:val="xl148"/>
    <w:basedOn w:val="a"/>
    <w:rsid w:val="00776934"/>
    <w:pPr>
      <w:pBdr>
        <w:top w:val="single" w:sz="8" w:space="0" w:color="000000"/>
        <w:left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49">
    <w:name w:val="xl149"/>
    <w:basedOn w:val="a"/>
    <w:rsid w:val="00776934"/>
    <w:pPr>
      <w:pBdr>
        <w:top w:val="single" w:sz="8" w:space="0" w:color="000000"/>
        <w:right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50">
    <w:name w:val="xl150"/>
    <w:basedOn w:val="a"/>
    <w:rsid w:val="0077693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51">
    <w:name w:val="xl151"/>
    <w:basedOn w:val="a"/>
    <w:rsid w:val="00776934"/>
    <w:pPr>
      <w:pBdr>
        <w:top w:val="single" w:sz="8" w:space="0" w:color="auto"/>
        <w:bottom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52">
    <w:name w:val="xl152"/>
    <w:basedOn w:val="a"/>
    <w:rsid w:val="0077693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53">
    <w:name w:val="xl153"/>
    <w:basedOn w:val="a"/>
    <w:rsid w:val="0077693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54">
    <w:name w:val="xl154"/>
    <w:basedOn w:val="a"/>
    <w:rsid w:val="00776934"/>
    <w:pPr>
      <w:pBdr>
        <w:top w:val="single" w:sz="8" w:space="0" w:color="auto"/>
        <w:bottom w:val="single" w:sz="8" w:space="0" w:color="auto"/>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55">
    <w:name w:val="xl155"/>
    <w:basedOn w:val="a"/>
    <w:rsid w:val="00776934"/>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56">
    <w:name w:val="xl156"/>
    <w:basedOn w:val="a"/>
    <w:rsid w:val="00776934"/>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57">
    <w:name w:val="xl157"/>
    <w:basedOn w:val="a"/>
    <w:rsid w:val="00776934"/>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58">
    <w:name w:val="xl158"/>
    <w:basedOn w:val="a"/>
    <w:rsid w:val="00776934"/>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sz w:val="18"/>
      <w:szCs w:val="18"/>
      <w:lang w:eastAsia="ru-RU"/>
    </w:rPr>
  </w:style>
  <w:style w:type="paragraph" w:customStyle="1" w:styleId="xl159">
    <w:name w:val="xl159"/>
    <w:basedOn w:val="a"/>
    <w:rsid w:val="00776934"/>
    <w:pPr>
      <w:spacing w:before="100" w:beforeAutospacing="1" w:after="100" w:afterAutospacing="1" w:line="240" w:lineRule="auto"/>
      <w:ind w:firstLineChars="300" w:firstLine="300"/>
      <w:textAlignment w:val="center"/>
    </w:pPr>
    <w:rPr>
      <w:rFonts w:ascii="Book Antiqua" w:eastAsia="Calibri" w:hAnsi="Book Antiqua" w:cs="Book Antiqua"/>
      <w:sz w:val="18"/>
      <w:szCs w:val="18"/>
      <w:lang w:eastAsia="ru-RU"/>
    </w:rPr>
  </w:style>
  <w:style w:type="paragraph" w:customStyle="1" w:styleId="xl160">
    <w:name w:val="xl160"/>
    <w:basedOn w:val="a"/>
    <w:rsid w:val="00776934"/>
    <w:pPr>
      <w:pBdr>
        <w:top w:val="single" w:sz="8" w:space="0" w:color="auto"/>
        <w:left w:val="single" w:sz="8" w:space="20" w:color="auto"/>
      </w:pBdr>
      <w:spacing w:before="100" w:beforeAutospacing="1" w:after="100" w:afterAutospacing="1" w:line="240" w:lineRule="auto"/>
      <w:ind w:firstLineChars="300" w:firstLine="300"/>
      <w:textAlignment w:val="center"/>
    </w:pPr>
    <w:rPr>
      <w:rFonts w:ascii="Book Antiqua" w:eastAsia="Calibri" w:hAnsi="Book Antiqua" w:cs="Book Antiqua"/>
      <w:sz w:val="18"/>
      <w:szCs w:val="18"/>
      <w:lang w:eastAsia="ru-RU"/>
    </w:rPr>
  </w:style>
  <w:style w:type="paragraph" w:customStyle="1" w:styleId="xl161">
    <w:name w:val="xl161"/>
    <w:basedOn w:val="a"/>
    <w:rsid w:val="00776934"/>
    <w:pPr>
      <w:pBdr>
        <w:top w:val="single" w:sz="8" w:space="0" w:color="auto"/>
      </w:pBdr>
      <w:spacing w:before="100" w:beforeAutospacing="1" w:after="100" w:afterAutospacing="1" w:line="240" w:lineRule="auto"/>
      <w:ind w:firstLineChars="300" w:firstLine="300"/>
      <w:textAlignment w:val="center"/>
    </w:pPr>
    <w:rPr>
      <w:rFonts w:ascii="Book Antiqua" w:eastAsia="Calibri" w:hAnsi="Book Antiqua" w:cs="Book Antiqua"/>
      <w:sz w:val="18"/>
      <w:szCs w:val="18"/>
      <w:lang w:eastAsia="ru-RU"/>
    </w:rPr>
  </w:style>
  <w:style w:type="paragraph" w:customStyle="1" w:styleId="xl162">
    <w:name w:val="xl162"/>
    <w:basedOn w:val="a"/>
    <w:rsid w:val="00776934"/>
    <w:pPr>
      <w:pBdr>
        <w:top w:val="single" w:sz="8" w:space="0" w:color="auto"/>
        <w:right w:val="single" w:sz="8" w:space="0" w:color="000000"/>
      </w:pBdr>
      <w:spacing w:before="100" w:beforeAutospacing="1" w:after="100" w:afterAutospacing="1" w:line="240" w:lineRule="auto"/>
      <w:ind w:firstLineChars="300" w:firstLine="300"/>
      <w:textAlignment w:val="center"/>
    </w:pPr>
    <w:rPr>
      <w:rFonts w:ascii="Book Antiqua" w:eastAsia="Calibri" w:hAnsi="Book Antiqua" w:cs="Book Antiqua"/>
      <w:sz w:val="18"/>
      <w:szCs w:val="18"/>
      <w:lang w:eastAsia="ru-RU"/>
    </w:rPr>
  </w:style>
  <w:style w:type="paragraph" w:customStyle="1" w:styleId="xl163">
    <w:name w:val="xl163"/>
    <w:basedOn w:val="a"/>
    <w:rsid w:val="00776934"/>
    <w:pPr>
      <w:pBdr>
        <w:left w:val="single" w:sz="8" w:space="20" w:color="auto"/>
      </w:pBdr>
      <w:spacing w:before="100" w:beforeAutospacing="1" w:after="100" w:afterAutospacing="1" w:line="240" w:lineRule="auto"/>
      <w:ind w:firstLineChars="300" w:firstLine="300"/>
      <w:textAlignment w:val="center"/>
    </w:pPr>
    <w:rPr>
      <w:rFonts w:ascii="Book Antiqua" w:eastAsia="Calibri" w:hAnsi="Book Antiqua" w:cs="Book Antiqua"/>
      <w:sz w:val="18"/>
      <w:szCs w:val="18"/>
      <w:lang w:eastAsia="ru-RU"/>
    </w:rPr>
  </w:style>
  <w:style w:type="paragraph" w:customStyle="1" w:styleId="xl164">
    <w:name w:val="xl164"/>
    <w:basedOn w:val="a"/>
    <w:rsid w:val="00776934"/>
    <w:pPr>
      <w:pBdr>
        <w:right w:val="single" w:sz="8" w:space="0" w:color="000000"/>
      </w:pBdr>
      <w:spacing w:before="100" w:beforeAutospacing="1" w:after="100" w:afterAutospacing="1" w:line="240" w:lineRule="auto"/>
      <w:ind w:firstLineChars="300" w:firstLine="300"/>
      <w:textAlignment w:val="center"/>
    </w:pPr>
    <w:rPr>
      <w:rFonts w:ascii="Book Antiqua" w:eastAsia="Calibri" w:hAnsi="Book Antiqua" w:cs="Book Antiqua"/>
      <w:sz w:val="18"/>
      <w:szCs w:val="18"/>
      <w:lang w:eastAsia="ru-RU"/>
    </w:rPr>
  </w:style>
  <w:style w:type="paragraph" w:customStyle="1" w:styleId="xl165">
    <w:name w:val="xl165"/>
    <w:basedOn w:val="a"/>
    <w:rsid w:val="00776934"/>
    <w:pPr>
      <w:pBdr>
        <w:left w:val="single" w:sz="8" w:space="20" w:color="auto"/>
        <w:bottom w:val="single" w:sz="8" w:space="0" w:color="000000"/>
      </w:pBdr>
      <w:spacing w:before="100" w:beforeAutospacing="1" w:after="100" w:afterAutospacing="1" w:line="240" w:lineRule="auto"/>
      <w:ind w:firstLineChars="300" w:firstLine="300"/>
      <w:textAlignment w:val="center"/>
    </w:pPr>
    <w:rPr>
      <w:rFonts w:ascii="Book Antiqua" w:eastAsia="Calibri" w:hAnsi="Book Antiqua" w:cs="Book Antiqua"/>
      <w:sz w:val="18"/>
      <w:szCs w:val="18"/>
      <w:lang w:eastAsia="ru-RU"/>
    </w:rPr>
  </w:style>
  <w:style w:type="paragraph" w:customStyle="1" w:styleId="xl166">
    <w:name w:val="xl166"/>
    <w:basedOn w:val="a"/>
    <w:rsid w:val="00776934"/>
    <w:pPr>
      <w:pBdr>
        <w:bottom w:val="single" w:sz="8" w:space="0" w:color="000000"/>
      </w:pBdr>
      <w:spacing w:before="100" w:beforeAutospacing="1" w:after="100" w:afterAutospacing="1" w:line="240" w:lineRule="auto"/>
      <w:ind w:firstLineChars="300" w:firstLine="300"/>
      <w:textAlignment w:val="center"/>
    </w:pPr>
    <w:rPr>
      <w:rFonts w:ascii="Book Antiqua" w:eastAsia="Calibri" w:hAnsi="Book Antiqua" w:cs="Book Antiqua"/>
      <w:sz w:val="18"/>
      <w:szCs w:val="18"/>
      <w:lang w:eastAsia="ru-RU"/>
    </w:rPr>
  </w:style>
  <w:style w:type="paragraph" w:customStyle="1" w:styleId="xl167">
    <w:name w:val="xl167"/>
    <w:basedOn w:val="a"/>
    <w:rsid w:val="00776934"/>
    <w:pPr>
      <w:pBdr>
        <w:bottom w:val="single" w:sz="8" w:space="0" w:color="000000"/>
        <w:right w:val="single" w:sz="8" w:space="0" w:color="000000"/>
      </w:pBdr>
      <w:spacing w:before="100" w:beforeAutospacing="1" w:after="100" w:afterAutospacing="1" w:line="240" w:lineRule="auto"/>
      <w:ind w:firstLineChars="300" w:firstLine="300"/>
      <w:textAlignment w:val="center"/>
    </w:pPr>
    <w:rPr>
      <w:rFonts w:ascii="Book Antiqua" w:eastAsia="Calibri" w:hAnsi="Book Antiqua" w:cs="Book Antiqua"/>
      <w:sz w:val="18"/>
      <w:szCs w:val="18"/>
      <w:lang w:eastAsia="ru-RU"/>
    </w:rPr>
  </w:style>
  <w:style w:type="paragraph" w:customStyle="1" w:styleId="xl168">
    <w:name w:val="xl168"/>
    <w:basedOn w:val="a"/>
    <w:rsid w:val="00776934"/>
    <w:pPr>
      <w:spacing w:before="100" w:beforeAutospacing="1" w:after="100" w:afterAutospacing="1" w:line="240" w:lineRule="auto"/>
      <w:ind w:firstLineChars="500" w:firstLine="500"/>
      <w:textAlignment w:val="center"/>
    </w:pPr>
    <w:rPr>
      <w:rFonts w:ascii="Book Antiqua" w:eastAsia="Calibri" w:hAnsi="Book Antiqua" w:cs="Book Antiqua"/>
      <w:sz w:val="18"/>
      <w:szCs w:val="18"/>
      <w:lang w:eastAsia="ru-RU"/>
    </w:rPr>
  </w:style>
  <w:style w:type="paragraph" w:customStyle="1" w:styleId="xl169">
    <w:name w:val="xl169"/>
    <w:basedOn w:val="a"/>
    <w:rsid w:val="00776934"/>
    <w:pPr>
      <w:pBdr>
        <w:top w:val="single" w:sz="8" w:space="0" w:color="auto"/>
        <w:left w:val="single" w:sz="8" w:space="31" w:color="auto"/>
      </w:pBdr>
      <w:spacing w:before="100" w:beforeAutospacing="1" w:after="100" w:afterAutospacing="1" w:line="240" w:lineRule="auto"/>
      <w:ind w:firstLineChars="500" w:firstLine="500"/>
      <w:textAlignment w:val="center"/>
    </w:pPr>
    <w:rPr>
      <w:rFonts w:ascii="Book Antiqua" w:eastAsia="Calibri" w:hAnsi="Book Antiqua" w:cs="Book Antiqua"/>
      <w:sz w:val="18"/>
      <w:szCs w:val="18"/>
      <w:lang w:eastAsia="ru-RU"/>
    </w:rPr>
  </w:style>
  <w:style w:type="paragraph" w:customStyle="1" w:styleId="xl170">
    <w:name w:val="xl170"/>
    <w:basedOn w:val="a"/>
    <w:rsid w:val="00776934"/>
    <w:pPr>
      <w:pBdr>
        <w:top w:val="single" w:sz="8" w:space="0" w:color="auto"/>
      </w:pBdr>
      <w:spacing w:before="100" w:beforeAutospacing="1" w:after="100" w:afterAutospacing="1" w:line="240" w:lineRule="auto"/>
      <w:ind w:firstLineChars="500" w:firstLine="500"/>
      <w:textAlignment w:val="center"/>
    </w:pPr>
    <w:rPr>
      <w:rFonts w:ascii="Book Antiqua" w:eastAsia="Calibri" w:hAnsi="Book Antiqua" w:cs="Book Antiqua"/>
      <w:sz w:val="18"/>
      <w:szCs w:val="18"/>
      <w:lang w:eastAsia="ru-RU"/>
    </w:rPr>
  </w:style>
  <w:style w:type="paragraph" w:customStyle="1" w:styleId="xl171">
    <w:name w:val="xl171"/>
    <w:basedOn w:val="a"/>
    <w:rsid w:val="00776934"/>
    <w:pPr>
      <w:pBdr>
        <w:top w:val="single" w:sz="8" w:space="0" w:color="auto"/>
        <w:right w:val="single" w:sz="8" w:space="0" w:color="000000"/>
      </w:pBdr>
      <w:spacing w:before="100" w:beforeAutospacing="1" w:after="100" w:afterAutospacing="1" w:line="240" w:lineRule="auto"/>
      <w:ind w:firstLineChars="500" w:firstLine="500"/>
      <w:textAlignment w:val="center"/>
    </w:pPr>
    <w:rPr>
      <w:rFonts w:ascii="Book Antiqua" w:eastAsia="Calibri" w:hAnsi="Book Antiqua" w:cs="Book Antiqua"/>
      <w:sz w:val="18"/>
      <w:szCs w:val="18"/>
      <w:lang w:eastAsia="ru-RU"/>
    </w:rPr>
  </w:style>
  <w:style w:type="paragraph" w:customStyle="1" w:styleId="xl172">
    <w:name w:val="xl172"/>
    <w:basedOn w:val="a"/>
    <w:rsid w:val="00776934"/>
    <w:pPr>
      <w:pBdr>
        <w:left w:val="single" w:sz="8" w:space="31" w:color="auto"/>
      </w:pBdr>
      <w:spacing w:before="100" w:beforeAutospacing="1" w:after="100" w:afterAutospacing="1" w:line="240" w:lineRule="auto"/>
      <w:ind w:firstLineChars="500" w:firstLine="500"/>
      <w:textAlignment w:val="center"/>
    </w:pPr>
    <w:rPr>
      <w:rFonts w:ascii="Book Antiqua" w:eastAsia="Calibri" w:hAnsi="Book Antiqua" w:cs="Book Antiqua"/>
      <w:sz w:val="18"/>
      <w:szCs w:val="18"/>
      <w:lang w:eastAsia="ru-RU"/>
    </w:rPr>
  </w:style>
  <w:style w:type="paragraph" w:customStyle="1" w:styleId="xl173">
    <w:name w:val="xl173"/>
    <w:basedOn w:val="a"/>
    <w:rsid w:val="00776934"/>
    <w:pPr>
      <w:pBdr>
        <w:right w:val="single" w:sz="8" w:space="0" w:color="000000"/>
      </w:pBdr>
      <w:spacing w:before="100" w:beforeAutospacing="1" w:after="100" w:afterAutospacing="1" w:line="240" w:lineRule="auto"/>
      <w:ind w:firstLineChars="500" w:firstLine="500"/>
      <w:textAlignment w:val="center"/>
    </w:pPr>
    <w:rPr>
      <w:rFonts w:ascii="Book Antiqua" w:eastAsia="Calibri" w:hAnsi="Book Antiqua" w:cs="Book Antiqua"/>
      <w:sz w:val="18"/>
      <w:szCs w:val="18"/>
      <w:lang w:eastAsia="ru-RU"/>
    </w:rPr>
  </w:style>
  <w:style w:type="paragraph" w:customStyle="1" w:styleId="xl174">
    <w:name w:val="xl174"/>
    <w:basedOn w:val="a"/>
    <w:rsid w:val="00776934"/>
    <w:pPr>
      <w:pBdr>
        <w:left w:val="single" w:sz="8" w:space="31" w:color="auto"/>
        <w:bottom w:val="single" w:sz="8" w:space="0" w:color="000000"/>
      </w:pBdr>
      <w:spacing w:before="100" w:beforeAutospacing="1" w:after="100" w:afterAutospacing="1" w:line="240" w:lineRule="auto"/>
      <w:ind w:firstLineChars="500" w:firstLine="500"/>
      <w:textAlignment w:val="center"/>
    </w:pPr>
    <w:rPr>
      <w:rFonts w:ascii="Book Antiqua" w:eastAsia="Calibri" w:hAnsi="Book Antiqua" w:cs="Book Antiqua"/>
      <w:sz w:val="18"/>
      <w:szCs w:val="18"/>
      <w:lang w:eastAsia="ru-RU"/>
    </w:rPr>
  </w:style>
  <w:style w:type="paragraph" w:customStyle="1" w:styleId="xl175">
    <w:name w:val="xl175"/>
    <w:basedOn w:val="a"/>
    <w:rsid w:val="00776934"/>
    <w:pPr>
      <w:pBdr>
        <w:bottom w:val="single" w:sz="8" w:space="0" w:color="000000"/>
      </w:pBdr>
      <w:spacing w:before="100" w:beforeAutospacing="1" w:after="100" w:afterAutospacing="1" w:line="240" w:lineRule="auto"/>
      <w:ind w:firstLineChars="500" w:firstLine="500"/>
      <w:textAlignment w:val="center"/>
    </w:pPr>
    <w:rPr>
      <w:rFonts w:ascii="Book Antiqua" w:eastAsia="Calibri" w:hAnsi="Book Antiqua" w:cs="Book Antiqua"/>
      <w:sz w:val="18"/>
      <w:szCs w:val="18"/>
      <w:lang w:eastAsia="ru-RU"/>
    </w:rPr>
  </w:style>
  <w:style w:type="paragraph" w:customStyle="1" w:styleId="xl176">
    <w:name w:val="xl176"/>
    <w:basedOn w:val="a"/>
    <w:rsid w:val="00776934"/>
    <w:pPr>
      <w:pBdr>
        <w:bottom w:val="single" w:sz="8" w:space="0" w:color="000000"/>
        <w:right w:val="single" w:sz="8" w:space="0" w:color="000000"/>
      </w:pBdr>
      <w:spacing w:before="100" w:beforeAutospacing="1" w:after="100" w:afterAutospacing="1" w:line="240" w:lineRule="auto"/>
      <w:ind w:firstLineChars="500" w:firstLine="500"/>
      <w:textAlignment w:val="center"/>
    </w:pPr>
    <w:rPr>
      <w:rFonts w:ascii="Book Antiqua" w:eastAsia="Calibri" w:hAnsi="Book Antiqua" w:cs="Book Antiqua"/>
      <w:sz w:val="18"/>
      <w:szCs w:val="18"/>
      <w:lang w:eastAsia="ru-RU"/>
    </w:rPr>
  </w:style>
  <w:style w:type="paragraph" w:customStyle="1" w:styleId="xl177">
    <w:name w:val="xl177"/>
    <w:basedOn w:val="a"/>
    <w:rsid w:val="00776934"/>
    <w:pP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78">
    <w:name w:val="xl178"/>
    <w:basedOn w:val="a"/>
    <w:rsid w:val="00776934"/>
    <w:pPr>
      <w:pBdr>
        <w:top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79">
    <w:name w:val="xl179"/>
    <w:basedOn w:val="a"/>
    <w:rsid w:val="00776934"/>
    <w:pPr>
      <w:pBdr>
        <w:top w:val="single" w:sz="8"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80">
    <w:name w:val="xl180"/>
    <w:basedOn w:val="a"/>
    <w:rsid w:val="00776934"/>
    <w:pPr>
      <w:pBdr>
        <w:bottom w:val="single" w:sz="8"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81">
    <w:name w:val="xl181"/>
    <w:basedOn w:val="a"/>
    <w:rsid w:val="00776934"/>
    <w:pPr>
      <w:spacing w:before="100" w:beforeAutospacing="1" w:after="100" w:afterAutospacing="1" w:line="240" w:lineRule="auto"/>
      <w:ind w:firstLineChars="400" w:firstLine="400"/>
      <w:textAlignment w:val="center"/>
    </w:pPr>
    <w:rPr>
      <w:rFonts w:ascii="Book Antiqua" w:eastAsia="Calibri" w:hAnsi="Book Antiqua" w:cs="Book Antiqua"/>
      <w:sz w:val="18"/>
      <w:szCs w:val="18"/>
      <w:lang w:eastAsia="ru-RU"/>
    </w:rPr>
  </w:style>
  <w:style w:type="paragraph" w:customStyle="1" w:styleId="xl182">
    <w:name w:val="xl182"/>
    <w:basedOn w:val="a"/>
    <w:rsid w:val="00776934"/>
    <w:pPr>
      <w:pBdr>
        <w:top w:val="single" w:sz="8" w:space="0" w:color="auto"/>
        <w:left w:val="single" w:sz="8" w:space="27" w:color="auto"/>
      </w:pBdr>
      <w:spacing w:before="100" w:beforeAutospacing="1" w:after="100" w:afterAutospacing="1" w:line="240" w:lineRule="auto"/>
      <w:ind w:firstLineChars="400" w:firstLine="400"/>
      <w:textAlignment w:val="center"/>
    </w:pPr>
    <w:rPr>
      <w:rFonts w:ascii="Book Antiqua" w:eastAsia="Calibri" w:hAnsi="Book Antiqua" w:cs="Book Antiqua"/>
      <w:sz w:val="18"/>
      <w:szCs w:val="18"/>
      <w:lang w:eastAsia="ru-RU"/>
    </w:rPr>
  </w:style>
  <w:style w:type="paragraph" w:customStyle="1" w:styleId="xl183">
    <w:name w:val="xl183"/>
    <w:basedOn w:val="a"/>
    <w:rsid w:val="00776934"/>
    <w:pPr>
      <w:pBdr>
        <w:top w:val="single" w:sz="8" w:space="0" w:color="auto"/>
      </w:pBdr>
      <w:spacing w:before="100" w:beforeAutospacing="1" w:after="100" w:afterAutospacing="1" w:line="240" w:lineRule="auto"/>
      <w:ind w:firstLineChars="400" w:firstLine="400"/>
      <w:textAlignment w:val="center"/>
    </w:pPr>
    <w:rPr>
      <w:rFonts w:ascii="Book Antiqua" w:eastAsia="Calibri" w:hAnsi="Book Antiqua" w:cs="Book Antiqua"/>
      <w:sz w:val="18"/>
      <w:szCs w:val="18"/>
      <w:lang w:eastAsia="ru-RU"/>
    </w:rPr>
  </w:style>
  <w:style w:type="paragraph" w:customStyle="1" w:styleId="xl184">
    <w:name w:val="xl184"/>
    <w:basedOn w:val="a"/>
    <w:rsid w:val="00776934"/>
    <w:pPr>
      <w:pBdr>
        <w:top w:val="single" w:sz="8" w:space="0" w:color="auto"/>
        <w:right w:val="single" w:sz="8" w:space="0" w:color="000000"/>
      </w:pBdr>
      <w:spacing w:before="100" w:beforeAutospacing="1" w:after="100" w:afterAutospacing="1" w:line="240" w:lineRule="auto"/>
      <w:ind w:firstLineChars="400" w:firstLine="400"/>
      <w:textAlignment w:val="center"/>
    </w:pPr>
    <w:rPr>
      <w:rFonts w:ascii="Book Antiqua" w:eastAsia="Calibri" w:hAnsi="Book Antiqua" w:cs="Book Antiqua"/>
      <w:sz w:val="18"/>
      <w:szCs w:val="18"/>
      <w:lang w:eastAsia="ru-RU"/>
    </w:rPr>
  </w:style>
  <w:style w:type="paragraph" w:customStyle="1" w:styleId="xl185">
    <w:name w:val="xl185"/>
    <w:basedOn w:val="a"/>
    <w:rsid w:val="00776934"/>
    <w:pPr>
      <w:pBdr>
        <w:left w:val="single" w:sz="8" w:space="27" w:color="auto"/>
      </w:pBdr>
      <w:spacing w:before="100" w:beforeAutospacing="1" w:after="100" w:afterAutospacing="1" w:line="240" w:lineRule="auto"/>
      <w:ind w:firstLineChars="400" w:firstLine="400"/>
      <w:textAlignment w:val="center"/>
    </w:pPr>
    <w:rPr>
      <w:rFonts w:ascii="Book Antiqua" w:eastAsia="Calibri" w:hAnsi="Book Antiqua" w:cs="Book Antiqua"/>
      <w:sz w:val="18"/>
      <w:szCs w:val="18"/>
      <w:lang w:eastAsia="ru-RU"/>
    </w:rPr>
  </w:style>
  <w:style w:type="paragraph" w:customStyle="1" w:styleId="xl186">
    <w:name w:val="xl186"/>
    <w:basedOn w:val="a"/>
    <w:rsid w:val="00776934"/>
    <w:pPr>
      <w:pBdr>
        <w:right w:val="single" w:sz="8" w:space="0" w:color="000000"/>
      </w:pBdr>
      <w:spacing w:before="100" w:beforeAutospacing="1" w:after="100" w:afterAutospacing="1" w:line="240" w:lineRule="auto"/>
      <w:ind w:firstLineChars="400" w:firstLine="400"/>
      <w:textAlignment w:val="center"/>
    </w:pPr>
    <w:rPr>
      <w:rFonts w:ascii="Book Antiqua" w:eastAsia="Calibri" w:hAnsi="Book Antiqua" w:cs="Book Antiqua"/>
      <w:sz w:val="18"/>
      <w:szCs w:val="18"/>
      <w:lang w:eastAsia="ru-RU"/>
    </w:rPr>
  </w:style>
  <w:style w:type="paragraph" w:customStyle="1" w:styleId="xl187">
    <w:name w:val="xl187"/>
    <w:basedOn w:val="a"/>
    <w:rsid w:val="00776934"/>
    <w:pPr>
      <w:pBdr>
        <w:left w:val="single" w:sz="8" w:space="27" w:color="auto"/>
        <w:bottom w:val="single" w:sz="8" w:space="0" w:color="000000"/>
      </w:pBdr>
      <w:spacing w:before="100" w:beforeAutospacing="1" w:after="100" w:afterAutospacing="1" w:line="240" w:lineRule="auto"/>
      <w:ind w:firstLineChars="400" w:firstLine="400"/>
      <w:textAlignment w:val="center"/>
    </w:pPr>
    <w:rPr>
      <w:rFonts w:ascii="Book Antiqua" w:eastAsia="Calibri" w:hAnsi="Book Antiqua" w:cs="Book Antiqua"/>
      <w:sz w:val="18"/>
      <w:szCs w:val="18"/>
      <w:lang w:eastAsia="ru-RU"/>
    </w:rPr>
  </w:style>
  <w:style w:type="paragraph" w:customStyle="1" w:styleId="xl188">
    <w:name w:val="xl188"/>
    <w:basedOn w:val="a"/>
    <w:rsid w:val="00776934"/>
    <w:pPr>
      <w:pBdr>
        <w:bottom w:val="single" w:sz="8" w:space="0" w:color="000000"/>
      </w:pBdr>
      <w:spacing w:before="100" w:beforeAutospacing="1" w:after="100" w:afterAutospacing="1" w:line="240" w:lineRule="auto"/>
      <w:ind w:firstLineChars="400" w:firstLine="400"/>
      <w:textAlignment w:val="center"/>
    </w:pPr>
    <w:rPr>
      <w:rFonts w:ascii="Book Antiqua" w:eastAsia="Calibri" w:hAnsi="Book Antiqua" w:cs="Book Antiqua"/>
      <w:sz w:val="18"/>
      <w:szCs w:val="18"/>
      <w:lang w:eastAsia="ru-RU"/>
    </w:rPr>
  </w:style>
  <w:style w:type="paragraph" w:customStyle="1" w:styleId="xl189">
    <w:name w:val="xl189"/>
    <w:basedOn w:val="a"/>
    <w:rsid w:val="00776934"/>
    <w:pPr>
      <w:pBdr>
        <w:bottom w:val="single" w:sz="8" w:space="0" w:color="000000"/>
        <w:right w:val="single" w:sz="8" w:space="0" w:color="000000"/>
      </w:pBdr>
      <w:spacing w:before="100" w:beforeAutospacing="1" w:after="100" w:afterAutospacing="1" w:line="240" w:lineRule="auto"/>
      <w:ind w:firstLineChars="400" w:firstLine="400"/>
      <w:textAlignment w:val="center"/>
    </w:pPr>
    <w:rPr>
      <w:rFonts w:ascii="Book Antiqua" w:eastAsia="Calibri" w:hAnsi="Book Antiqua" w:cs="Book Antiqua"/>
      <w:sz w:val="18"/>
      <w:szCs w:val="18"/>
      <w:lang w:eastAsia="ru-RU"/>
    </w:rPr>
  </w:style>
  <w:style w:type="paragraph" w:customStyle="1" w:styleId="xl190">
    <w:name w:val="xl190"/>
    <w:basedOn w:val="a"/>
    <w:rsid w:val="00776934"/>
    <w:pPr>
      <w:pBdr>
        <w:top w:val="single" w:sz="8" w:space="0" w:color="000000"/>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91">
    <w:name w:val="xl191"/>
    <w:basedOn w:val="a"/>
    <w:rsid w:val="00776934"/>
    <w:pPr>
      <w:pBdr>
        <w:left w:val="single" w:sz="8"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92">
    <w:name w:val="xl192"/>
    <w:basedOn w:val="a"/>
    <w:rsid w:val="00776934"/>
    <w:pPr>
      <w:pBdr>
        <w:left w:val="single" w:sz="8" w:space="0" w:color="auto"/>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93">
    <w:name w:val="xl193"/>
    <w:basedOn w:val="a"/>
    <w:rsid w:val="0077693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94">
    <w:name w:val="xl194"/>
    <w:basedOn w:val="a"/>
    <w:rsid w:val="00776934"/>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95">
    <w:name w:val="xl195"/>
    <w:basedOn w:val="a"/>
    <w:rsid w:val="00776934"/>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96">
    <w:name w:val="xl196"/>
    <w:basedOn w:val="a"/>
    <w:rsid w:val="00776934"/>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xl197">
    <w:name w:val="xl197"/>
    <w:basedOn w:val="a"/>
    <w:rsid w:val="00776934"/>
    <w:pPr>
      <w:pBdr>
        <w:left w:val="single" w:sz="8" w:space="0" w:color="auto"/>
        <w:bottom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Calibri" w:hAnsi="Book Antiqua" w:cs="Book Antiqua"/>
      <w:b/>
      <w:bCs/>
      <w:sz w:val="18"/>
      <w:szCs w:val="18"/>
      <w:lang w:eastAsia="ru-RU"/>
    </w:rPr>
  </w:style>
  <w:style w:type="paragraph" w:customStyle="1" w:styleId="11">
    <w:name w:val="Абзац списка1"/>
    <w:basedOn w:val="a"/>
    <w:rsid w:val="00776934"/>
    <w:pPr>
      <w:ind w:left="720"/>
    </w:pPr>
  </w:style>
  <w:style w:type="character" w:styleId="a7">
    <w:name w:val="Hyperlink"/>
    <w:semiHidden/>
    <w:rsid w:val="00776934"/>
    <w:rPr>
      <w:rFonts w:cs="Times New Roman"/>
      <w:color w:val="0000FF"/>
      <w:u w:val="single"/>
    </w:rPr>
  </w:style>
  <w:style w:type="character" w:customStyle="1" w:styleId="apple-converted-space">
    <w:name w:val="apple-converted-space"/>
    <w:basedOn w:val="a0"/>
    <w:rsid w:val="00776934"/>
  </w:style>
  <w:style w:type="character" w:customStyle="1" w:styleId="Heading1Char">
    <w:name w:val="Heading 1 Char"/>
    <w:aliases w:val="Знак5 Char"/>
    <w:rsid w:val="00776934"/>
    <w:rPr>
      <w:rFonts w:ascii="Cambria" w:hAnsi="Cambria" w:cs="Times New Roman"/>
      <w:b/>
      <w:color w:val="000000"/>
      <w:kern w:val="32"/>
      <w:sz w:val="32"/>
    </w:rPr>
  </w:style>
  <w:style w:type="paragraph" w:styleId="3">
    <w:name w:val="Body Text 3"/>
    <w:aliases w:val=" Знак,Знак"/>
    <w:basedOn w:val="a"/>
    <w:link w:val="30"/>
    <w:semiHidden/>
    <w:rsid w:val="00776934"/>
    <w:pPr>
      <w:spacing w:after="0" w:line="240" w:lineRule="auto"/>
      <w:jc w:val="both"/>
    </w:pPr>
    <w:rPr>
      <w:rFonts w:ascii="Arial" w:hAnsi="Arial" w:cs="Arial"/>
      <w:color w:val="000000"/>
      <w:sz w:val="18"/>
      <w:lang w:val="uk-UA" w:eastAsia="ru-RU"/>
    </w:rPr>
  </w:style>
  <w:style w:type="character" w:customStyle="1" w:styleId="30">
    <w:name w:val="Основной текст 3 Знак"/>
    <w:aliases w:val=" Знак Знак,Знак Знак"/>
    <w:link w:val="3"/>
    <w:semiHidden/>
    <w:rsid w:val="00776934"/>
    <w:rPr>
      <w:rFonts w:ascii="Arial" w:hAnsi="Arial" w:cs="Arial"/>
      <w:color w:val="000000"/>
      <w:sz w:val="18"/>
      <w:szCs w:val="22"/>
      <w:lang w:val="uk-UA" w:eastAsia="ru-RU" w:bidi="ar-SA"/>
    </w:rPr>
  </w:style>
  <w:style w:type="paragraph" w:styleId="a8">
    <w:name w:val="Body Text"/>
    <w:aliases w:val=" Знак1,Основной текст Знак, Знак1 Знак,Знак1,Знак1 Знак"/>
    <w:basedOn w:val="a"/>
    <w:link w:val="12"/>
    <w:semiHidden/>
    <w:rsid w:val="00776934"/>
    <w:pPr>
      <w:widowControl w:val="0"/>
      <w:autoSpaceDE w:val="0"/>
      <w:autoSpaceDN w:val="0"/>
      <w:adjustRightInd w:val="0"/>
      <w:spacing w:after="120" w:line="240" w:lineRule="auto"/>
    </w:pPr>
    <w:rPr>
      <w:rFonts w:ascii="Arial" w:hAnsi="Arial" w:cs="Arial"/>
      <w:color w:val="000000"/>
      <w:lang w:eastAsia="ru-RU"/>
    </w:rPr>
  </w:style>
  <w:style w:type="character" w:customStyle="1" w:styleId="12">
    <w:name w:val="Основной текст Знак1"/>
    <w:aliases w:val=" Знак1 Знак1,Основной текст Знак Знак, Знак1 Знак Знак,Знак1 Знак1,Знак1 Знак Знак"/>
    <w:link w:val="a8"/>
    <w:semiHidden/>
    <w:rsid w:val="00776934"/>
    <w:rPr>
      <w:rFonts w:ascii="Arial" w:hAnsi="Arial" w:cs="Arial"/>
      <w:color w:val="000000"/>
      <w:sz w:val="22"/>
      <w:szCs w:val="22"/>
      <w:lang w:val="ru-RU" w:eastAsia="ru-RU" w:bidi="ar-SA"/>
    </w:rPr>
  </w:style>
  <w:style w:type="paragraph" w:customStyle="1" w:styleId="rvps2">
    <w:name w:val="rvps2"/>
    <w:basedOn w:val="a"/>
    <w:rsid w:val="00776934"/>
    <w:pPr>
      <w:spacing w:before="100" w:beforeAutospacing="1" w:after="100" w:afterAutospacing="1" w:line="240" w:lineRule="auto"/>
    </w:pPr>
    <w:rPr>
      <w:rFonts w:ascii="Arial" w:hAnsi="Arial" w:cs="Arial"/>
      <w:color w:val="000000"/>
      <w:sz w:val="24"/>
      <w:szCs w:val="24"/>
      <w:lang w:eastAsia="ru-RU"/>
    </w:rPr>
  </w:style>
  <w:style w:type="paragraph" w:customStyle="1" w:styleId="13">
    <w:name w:val="Без интервала1"/>
    <w:rsid w:val="00776934"/>
    <w:rPr>
      <w:rFonts w:ascii="Calibri" w:hAnsi="Calibri" w:cs="Calibri"/>
      <w:color w:val="000000"/>
      <w:sz w:val="22"/>
      <w:szCs w:val="22"/>
      <w:lang w:eastAsia="en-US"/>
    </w:rPr>
  </w:style>
  <w:style w:type="character" w:customStyle="1" w:styleId="rvts15">
    <w:name w:val="rvts15"/>
    <w:rsid w:val="00776934"/>
  </w:style>
  <w:style w:type="character" w:styleId="a9">
    <w:name w:val="Emphasis"/>
    <w:qFormat/>
    <w:rsid w:val="00776934"/>
    <w:rPr>
      <w:rFonts w:cs="Times New Roman"/>
      <w:i/>
    </w:rPr>
  </w:style>
  <w:style w:type="character" w:customStyle="1" w:styleId="rvts9">
    <w:name w:val="rvts9"/>
    <w:rsid w:val="00776934"/>
  </w:style>
  <w:style w:type="character" w:customStyle="1" w:styleId="rvts37">
    <w:name w:val="rvts37"/>
    <w:rsid w:val="00776934"/>
  </w:style>
  <w:style w:type="paragraph" w:customStyle="1" w:styleId="14">
    <w:name w:val="Знак Знак1 Знак Знак Знак Знак Знак Знак Знак Знак Знак"/>
    <w:basedOn w:val="a"/>
    <w:rsid w:val="00776934"/>
    <w:pPr>
      <w:spacing w:after="0" w:line="240" w:lineRule="auto"/>
    </w:pPr>
    <w:rPr>
      <w:rFonts w:ascii="Verdana" w:hAnsi="Verdana" w:cs="Verdana"/>
      <w:color w:val="000000"/>
      <w:sz w:val="20"/>
      <w:szCs w:val="20"/>
      <w:lang w:val="en-US"/>
    </w:rPr>
  </w:style>
  <w:style w:type="character" w:styleId="aa">
    <w:name w:val="page number"/>
    <w:rsid w:val="00776934"/>
    <w:rPr>
      <w:rFonts w:cs="Times New Roman"/>
    </w:rPr>
  </w:style>
  <w:style w:type="character" w:customStyle="1" w:styleId="rvts46">
    <w:name w:val="rvts46"/>
    <w:basedOn w:val="a0"/>
    <w:rsid w:val="00776934"/>
  </w:style>
  <w:style w:type="character" w:customStyle="1" w:styleId="rvts11">
    <w:name w:val="rvts11"/>
    <w:basedOn w:val="a0"/>
    <w:rsid w:val="00776934"/>
  </w:style>
  <w:style w:type="paragraph" w:customStyle="1" w:styleId="xfmc1">
    <w:name w:val="xfmc1"/>
    <w:basedOn w:val="a"/>
    <w:rsid w:val="00776934"/>
    <w:pPr>
      <w:spacing w:before="100" w:beforeAutospacing="1" w:after="100" w:afterAutospacing="1" w:line="240" w:lineRule="auto"/>
    </w:pPr>
    <w:rPr>
      <w:sz w:val="24"/>
      <w:szCs w:val="24"/>
      <w:lang w:eastAsia="ru-RU"/>
    </w:rPr>
  </w:style>
  <w:style w:type="paragraph" w:customStyle="1" w:styleId="Default">
    <w:name w:val="Default"/>
    <w:rsid w:val="00776934"/>
    <w:pPr>
      <w:autoSpaceDE w:val="0"/>
      <w:autoSpaceDN w:val="0"/>
      <w:adjustRightInd w:val="0"/>
    </w:pPr>
    <w:rPr>
      <w:rFonts w:ascii="Book Antiqua" w:hAnsi="Book Antiqua" w:cs="Book Antiqua"/>
      <w:color w:val="000000"/>
      <w:sz w:val="24"/>
      <w:szCs w:val="24"/>
      <w:lang w:val="uk-UA" w:eastAsia="en-US"/>
    </w:rPr>
  </w:style>
  <w:style w:type="character" w:customStyle="1" w:styleId="xfmc2">
    <w:name w:val="xfmc2"/>
    <w:basedOn w:val="a0"/>
    <w:rsid w:val="00776934"/>
  </w:style>
  <w:style w:type="paragraph" w:styleId="HTML">
    <w:name w:val="HTML Preformatted"/>
    <w:basedOn w:val="a"/>
    <w:link w:val="HTML0"/>
    <w:rsid w:val="0077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rvts96">
    <w:name w:val="rvts96"/>
    <w:basedOn w:val="a0"/>
    <w:rsid w:val="00776934"/>
  </w:style>
  <w:style w:type="character" w:customStyle="1" w:styleId="rvts23">
    <w:name w:val="rvts23"/>
    <w:basedOn w:val="a0"/>
    <w:rsid w:val="00776934"/>
  </w:style>
  <w:style w:type="character" w:customStyle="1" w:styleId="4">
    <w:name w:val="Знак4 Знак Знак"/>
    <w:rsid w:val="00776934"/>
    <w:rPr>
      <w:rFonts w:ascii="Arial" w:hAnsi="Arial" w:cs="Arial"/>
      <w:b/>
      <w:color w:val="000000"/>
      <w:sz w:val="19"/>
      <w:szCs w:val="22"/>
      <w:lang w:val="uk-UA" w:eastAsia="ru-RU" w:bidi="ar-SA"/>
    </w:rPr>
  </w:style>
  <w:style w:type="character" w:customStyle="1" w:styleId="31">
    <w:name w:val="Знак3 Знак Знак"/>
    <w:locked/>
    <w:rsid w:val="00776934"/>
    <w:rPr>
      <w:rFonts w:ascii="Calibri" w:hAnsi="Calibri" w:cs="Calibri"/>
      <w:sz w:val="24"/>
      <w:szCs w:val="24"/>
      <w:lang w:val="ru-RU" w:eastAsia="ru-RU" w:bidi="ar-SA"/>
    </w:rPr>
  </w:style>
  <w:style w:type="character" w:customStyle="1" w:styleId="21">
    <w:name w:val="Знак2 Знак Знак"/>
    <w:locked/>
    <w:rsid w:val="00776934"/>
    <w:rPr>
      <w:rFonts w:ascii="Calibri" w:hAnsi="Calibri" w:cs="Calibri"/>
      <w:sz w:val="24"/>
      <w:szCs w:val="24"/>
      <w:lang w:val="ru-RU" w:eastAsia="ru-RU" w:bidi="ar-SA"/>
    </w:rPr>
  </w:style>
  <w:style w:type="character" w:customStyle="1" w:styleId="40">
    <w:name w:val="Знак Знак4"/>
    <w:rsid w:val="00776934"/>
    <w:rPr>
      <w:rFonts w:ascii="Cambria" w:hAnsi="Cambria" w:cs="Arial"/>
      <w:b/>
      <w:color w:val="365F91"/>
      <w:sz w:val="28"/>
      <w:szCs w:val="22"/>
      <w:lang w:val="ru-RU" w:eastAsia="ru-RU" w:bidi="ar-SA"/>
    </w:rPr>
  </w:style>
  <w:style w:type="paragraph" w:customStyle="1" w:styleId="ab">
    <w:name w:val="Знак Знак Знак Знак Знак Знак Знак Знак Знак Знак Знак Знак Знак Знак Знак Знак Знак Знак"/>
    <w:basedOn w:val="a"/>
    <w:rsid w:val="00776934"/>
    <w:pPr>
      <w:spacing w:after="160" w:line="240" w:lineRule="exact"/>
    </w:pPr>
    <w:rPr>
      <w:rFonts w:ascii="Arial" w:hAnsi="Arial" w:cs="Arial"/>
      <w:sz w:val="20"/>
      <w:szCs w:val="20"/>
      <w:lang w:val="en-US"/>
    </w:rPr>
  </w:style>
  <w:style w:type="character" w:customStyle="1" w:styleId="41">
    <w:name w:val="Знак4 Знак Знак1"/>
    <w:rsid w:val="00776934"/>
    <w:rPr>
      <w:rFonts w:ascii="Arial" w:hAnsi="Arial" w:cs="Arial"/>
      <w:b/>
      <w:color w:val="000000"/>
      <w:sz w:val="19"/>
      <w:szCs w:val="22"/>
      <w:lang w:val="uk-UA" w:eastAsia="ru-RU" w:bidi="ar-SA"/>
    </w:rPr>
  </w:style>
  <w:style w:type="character" w:customStyle="1" w:styleId="310">
    <w:name w:val="Знак3 Знак Знак1"/>
    <w:locked/>
    <w:rsid w:val="00776934"/>
    <w:rPr>
      <w:rFonts w:ascii="Calibri" w:hAnsi="Calibri" w:cs="Calibri"/>
      <w:sz w:val="24"/>
      <w:szCs w:val="24"/>
      <w:lang w:val="ru-RU" w:eastAsia="ru-RU" w:bidi="ar-SA"/>
    </w:rPr>
  </w:style>
  <w:style w:type="character" w:customStyle="1" w:styleId="210">
    <w:name w:val="Знак2 Знак Знак1"/>
    <w:locked/>
    <w:rsid w:val="00776934"/>
    <w:rPr>
      <w:rFonts w:ascii="Calibri" w:hAnsi="Calibri" w:cs="Calibri"/>
      <w:sz w:val="24"/>
      <w:szCs w:val="24"/>
      <w:lang w:val="ru-RU" w:eastAsia="ru-RU" w:bidi="ar-SA"/>
    </w:rPr>
  </w:style>
  <w:style w:type="character" w:customStyle="1" w:styleId="410">
    <w:name w:val="Знак4 Знак Знак1"/>
    <w:rsid w:val="00776934"/>
    <w:rPr>
      <w:rFonts w:ascii="Arial" w:hAnsi="Arial" w:cs="Arial"/>
      <w:b/>
      <w:bCs/>
      <w:color w:val="000000"/>
      <w:sz w:val="22"/>
      <w:szCs w:val="22"/>
      <w:lang w:val="uk-UA" w:eastAsia="ru-RU"/>
    </w:rPr>
  </w:style>
  <w:style w:type="character" w:customStyle="1" w:styleId="5">
    <w:name w:val="Знак5 Знак Знак"/>
    <w:rsid w:val="00776934"/>
    <w:rPr>
      <w:rFonts w:ascii="Cambria" w:hAnsi="Cambria" w:cs="Cambria"/>
      <w:b/>
      <w:bCs/>
      <w:color w:val="365F91"/>
      <w:sz w:val="22"/>
      <w:szCs w:val="22"/>
      <w:lang w:val="ru-RU" w:eastAsia="ru-RU"/>
    </w:rPr>
  </w:style>
  <w:style w:type="character" w:customStyle="1" w:styleId="311">
    <w:name w:val="Знак3 Знак Знак1"/>
    <w:rsid w:val="00776934"/>
    <w:rPr>
      <w:rFonts w:ascii="Calibri" w:hAnsi="Calibri" w:cs="Calibri"/>
      <w:sz w:val="24"/>
      <w:szCs w:val="24"/>
      <w:lang w:val="ru-RU" w:eastAsia="ru-RU"/>
    </w:rPr>
  </w:style>
  <w:style w:type="character" w:customStyle="1" w:styleId="211">
    <w:name w:val="Знак2 Знак Знак1"/>
    <w:rsid w:val="00776934"/>
    <w:rPr>
      <w:rFonts w:ascii="Calibri" w:hAnsi="Calibri" w:cs="Calibri"/>
      <w:sz w:val="24"/>
      <w:szCs w:val="24"/>
      <w:lang w:val="ru-RU" w:eastAsia="ru-RU"/>
    </w:rPr>
  </w:style>
  <w:style w:type="paragraph" w:customStyle="1" w:styleId="ListParagraph1">
    <w:name w:val="List Paragraph1"/>
    <w:basedOn w:val="a"/>
    <w:rsid w:val="00776934"/>
    <w:pPr>
      <w:ind w:left="720"/>
    </w:pPr>
  </w:style>
  <w:style w:type="character" w:customStyle="1" w:styleId="42">
    <w:name w:val="Знак4 Знак Знак"/>
    <w:rsid w:val="00776934"/>
    <w:rPr>
      <w:rFonts w:ascii="Arial" w:hAnsi="Arial" w:cs="Arial"/>
      <w:b/>
      <w:bCs/>
      <w:color w:val="000000"/>
      <w:sz w:val="22"/>
      <w:szCs w:val="22"/>
      <w:lang w:val="uk-UA" w:eastAsia="ru-RU"/>
    </w:rPr>
  </w:style>
  <w:style w:type="character" w:customStyle="1" w:styleId="32">
    <w:name w:val="Знак3 Знак Знак"/>
    <w:rsid w:val="00776934"/>
    <w:rPr>
      <w:rFonts w:ascii="Calibri" w:hAnsi="Calibri" w:cs="Calibri"/>
      <w:sz w:val="24"/>
      <w:szCs w:val="24"/>
      <w:lang w:val="ru-RU" w:eastAsia="ru-RU"/>
    </w:rPr>
  </w:style>
  <w:style w:type="character" w:customStyle="1" w:styleId="22">
    <w:name w:val="Знак2 Знак Знак"/>
    <w:rsid w:val="00776934"/>
    <w:rPr>
      <w:rFonts w:ascii="Calibri" w:hAnsi="Calibri" w:cs="Calibri"/>
      <w:sz w:val="24"/>
      <w:szCs w:val="24"/>
      <w:lang w:val="ru-RU" w:eastAsia="ru-RU"/>
    </w:rPr>
  </w:style>
  <w:style w:type="character" w:customStyle="1" w:styleId="43">
    <w:name w:val="Знак Знак4"/>
    <w:rsid w:val="00776934"/>
    <w:rPr>
      <w:rFonts w:ascii="Cambria" w:hAnsi="Cambria" w:cs="Cambria"/>
      <w:b/>
      <w:bCs/>
      <w:color w:val="365F91"/>
      <w:sz w:val="22"/>
      <w:szCs w:val="22"/>
      <w:lang w:val="ru-RU" w:eastAsia="ru-RU"/>
    </w:rPr>
  </w:style>
  <w:style w:type="paragraph" w:customStyle="1" w:styleId="ac">
    <w:name w:val="Знак Знак Знак Знак Знак Знак Знак Знак Знак Знак Знак Знак Знак Знак Знак Знак Знак Знак"/>
    <w:basedOn w:val="a"/>
    <w:rsid w:val="00776934"/>
    <w:pPr>
      <w:spacing w:after="160" w:line="240" w:lineRule="exact"/>
    </w:pPr>
    <w:rPr>
      <w:rFonts w:ascii="Arial" w:hAnsi="Arial" w:cs="Arial"/>
      <w:sz w:val="20"/>
      <w:szCs w:val="20"/>
      <w:lang w:val="en-US"/>
    </w:rPr>
  </w:style>
  <w:style w:type="character" w:styleId="ad">
    <w:name w:val="FollowedHyperlink"/>
    <w:uiPriority w:val="99"/>
    <w:unhideWhenUsed/>
    <w:rsid w:val="00AE499F"/>
    <w:rPr>
      <w:color w:val="954F72"/>
      <w:u w:val="single"/>
    </w:rPr>
  </w:style>
  <w:style w:type="character" w:customStyle="1" w:styleId="110">
    <w:name w:val="Заголовок 1 Знак1"/>
    <w:aliases w:val="Знак5 Знак1"/>
    <w:rsid w:val="00AE499F"/>
    <w:rPr>
      <w:rFonts w:ascii="Calibri Light" w:eastAsia="Times New Roman" w:hAnsi="Calibri Light" w:cs="Times New Roman"/>
      <w:color w:val="2E74B5"/>
      <w:sz w:val="32"/>
      <w:szCs w:val="32"/>
    </w:rPr>
  </w:style>
  <w:style w:type="character" w:customStyle="1" w:styleId="212">
    <w:name w:val="Заголовок 2 Знак1"/>
    <w:aliases w:val="Знак4 Знак1"/>
    <w:semiHidden/>
    <w:rsid w:val="00AE499F"/>
    <w:rPr>
      <w:rFonts w:ascii="Calibri Light" w:eastAsia="Times New Roman" w:hAnsi="Calibri Light" w:cs="Times New Roman"/>
      <w:color w:val="2E74B5"/>
      <w:sz w:val="26"/>
      <w:szCs w:val="26"/>
    </w:rPr>
  </w:style>
  <w:style w:type="character" w:customStyle="1" w:styleId="HTML0">
    <w:name w:val="Стандартный HTML Знак"/>
    <w:link w:val="HTML"/>
    <w:rsid w:val="00AE499F"/>
    <w:rPr>
      <w:rFonts w:ascii="Courier New" w:hAnsi="Courier New"/>
    </w:rPr>
  </w:style>
  <w:style w:type="paragraph" w:customStyle="1" w:styleId="msonormal0">
    <w:name w:val="msonormal"/>
    <w:basedOn w:val="a"/>
    <w:rsid w:val="00AE499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5">
    <w:name w:val="Верхний колонтитул Знак1"/>
    <w:aliases w:val="Знак3 Знак1"/>
    <w:semiHidden/>
    <w:rsid w:val="00AE499F"/>
    <w:rPr>
      <w:rFonts w:ascii="Calibri" w:hAnsi="Calibri" w:cs="Calibri"/>
      <w:sz w:val="22"/>
      <w:szCs w:val="22"/>
      <w:lang w:eastAsia="en-US"/>
    </w:rPr>
  </w:style>
  <w:style w:type="character" w:customStyle="1" w:styleId="16">
    <w:name w:val="Нижний колонтитул Знак1"/>
    <w:aliases w:val="Знак2 Знак1"/>
    <w:semiHidden/>
    <w:rsid w:val="00AE499F"/>
    <w:rPr>
      <w:rFonts w:ascii="Calibri" w:hAnsi="Calibri" w:cs="Calibri"/>
      <w:sz w:val="22"/>
      <w:szCs w:val="22"/>
      <w:lang w:eastAsia="en-US"/>
    </w:rPr>
  </w:style>
  <w:style w:type="character" w:customStyle="1" w:styleId="120">
    <w:name w:val="Знак1 Знак2"/>
    <w:aliases w:val="Знак1 Знак Знак1"/>
    <w:uiPriority w:val="99"/>
    <w:semiHidden/>
    <w:rsid w:val="00AE499F"/>
    <w:rPr>
      <w:rFonts w:ascii="Calibri" w:hAnsi="Calibri" w:cs="Calibri"/>
      <w:sz w:val="22"/>
      <w:szCs w:val="22"/>
      <w:lang w:eastAsia="en-US"/>
    </w:rPr>
  </w:style>
  <w:style w:type="character" w:customStyle="1" w:styleId="312">
    <w:name w:val="Основной текст 3 Знак1"/>
    <w:aliases w:val="Знак Знак1"/>
    <w:semiHidden/>
    <w:rsid w:val="00AE499F"/>
    <w:rPr>
      <w:rFonts w:ascii="Calibri" w:hAnsi="Calibri" w:cs="Calibri"/>
      <w:sz w:val="16"/>
      <w:szCs w:val="16"/>
      <w:lang w:eastAsia="en-US"/>
    </w:rPr>
  </w:style>
  <w:style w:type="paragraph" w:customStyle="1" w:styleId="17">
    <w:name w:val="Абзац списка1"/>
    <w:basedOn w:val="a"/>
    <w:rsid w:val="00AE49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43190">
      <w:bodyDiv w:val="1"/>
      <w:marLeft w:val="0"/>
      <w:marRight w:val="0"/>
      <w:marTop w:val="0"/>
      <w:marBottom w:val="0"/>
      <w:divBdr>
        <w:top w:val="none" w:sz="0" w:space="0" w:color="auto"/>
        <w:left w:val="none" w:sz="0" w:space="0" w:color="auto"/>
        <w:bottom w:val="none" w:sz="0" w:space="0" w:color="auto"/>
        <w:right w:val="none" w:sz="0" w:space="0" w:color="auto"/>
      </w:divBdr>
    </w:div>
    <w:div w:id="1498183129">
      <w:bodyDiv w:val="1"/>
      <w:marLeft w:val="0"/>
      <w:marRight w:val="0"/>
      <w:marTop w:val="0"/>
      <w:marBottom w:val="0"/>
      <w:divBdr>
        <w:top w:val="none" w:sz="0" w:space="0" w:color="auto"/>
        <w:left w:val="none" w:sz="0" w:space="0" w:color="auto"/>
        <w:bottom w:val="none" w:sz="0" w:space="0" w:color="auto"/>
        <w:right w:val="none" w:sz="0" w:space="0" w:color="auto"/>
      </w:divBdr>
    </w:div>
    <w:div w:id="18064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22860</Words>
  <Characters>130304</Characters>
  <Application>Microsoft Office Word</Application>
  <DocSecurity>0</DocSecurity>
  <Lines>1085</Lines>
  <Paragraphs>305</Paragraphs>
  <ScaleCrop>false</ScaleCrop>
  <Company/>
  <LinksUpToDate>false</LinksUpToDate>
  <CharactersWithSpaces>152859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2018-09-13T13:08:00Z</dcterms:created>
  <dcterms:modified xsi:type="dcterms:W3CDTF">2018-09-13T13:08:00Z</dcterms:modified>
</cp:coreProperties>
</file>